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4F5FC1" w14:textId="77777777" w:rsidR="00AC1829" w:rsidRPr="00DF7994" w:rsidRDefault="00923D28" w:rsidP="00B97010">
      <w:pPr>
        <w:tabs>
          <w:tab w:val="center" w:pos="4536"/>
          <w:tab w:val="right" w:pos="9072"/>
        </w:tabs>
        <w:spacing w:after="0" w:line="240" w:lineRule="auto"/>
        <w:jc w:val="center"/>
        <w:outlineLvl w:val="0"/>
        <w:rPr>
          <w:color w:val="auto"/>
          <w:sz w:val="24"/>
          <w:szCs w:val="24"/>
          <w:lang w:val="en-US"/>
        </w:rPr>
      </w:pPr>
      <w:r w:rsidRPr="00DF7994">
        <w:rPr>
          <w:color w:val="auto"/>
          <w:sz w:val="24"/>
          <w:szCs w:val="24"/>
          <w:lang w:val="en-US"/>
        </w:rPr>
        <w:t>Curriculum Vitae</w:t>
      </w:r>
    </w:p>
    <w:p w14:paraId="7CF9B6DB" w14:textId="77777777" w:rsidR="00AC1829" w:rsidRPr="00DF7994" w:rsidRDefault="00AC1829">
      <w:pPr>
        <w:tabs>
          <w:tab w:val="center" w:pos="4536"/>
          <w:tab w:val="right" w:pos="9072"/>
        </w:tabs>
        <w:spacing w:after="0" w:line="240" w:lineRule="auto"/>
        <w:rPr>
          <w:color w:val="auto"/>
          <w:sz w:val="24"/>
          <w:szCs w:val="24"/>
          <w:lang w:val="en-US"/>
        </w:rPr>
      </w:pPr>
    </w:p>
    <w:p w14:paraId="12E8D923" w14:textId="77777777" w:rsidR="00AC1829" w:rsidRPr="00DF7994" w:rsidRDefault="00923D28" w:rsidP="00B97010">
      <w:pPr>
        <w:tabs>
          <w:tab w:val="center" w:pos="4536"/>
          <w:tab w:val="right" w:pos="9072"/>
        </w:tabs>
        <w:spacing w:after="0" w:line="240" w:lineRule="auto"/>
        <w:jc w:val="center"/>
        <w:outlineLvl w:val="0"/>
        <w:rPr>
          <w:b/>
          <w:color w:val="auto"/>
          <w:sz w:val="24"/>
          <w:szCs w:val="24"/>
          <w:lang w:val="en-US"/>
        </w:rPr>
      </w:pPr>
      <w:r w:rsidRPr="00DF7994">
        <w:rPr>
          <w:b/>
          <w:color w:val="auto"/>
          <w:sz w:val="24"/>
          <w:szCs w:val="24"/>
          <w:lang w:val="en-US"/>
        </w:rPr>
        <w:t>Lionel Ruffel</w:t>
      </w:r>
    </w:p>
    <w:p w14:paraId="09DEC4A6" w14:textId="77777777" w:rsidR="00306F52" w:rsidRPr="00DF7994" w:rsidRDefault="00306F52" w:rsidP="00B97010">
      <w:pPr>
        <w:tabs>
          <w:tab w:val="center" w:pos="4536"/>
          <w:tab w:val="right" w:pos="9072"/>
        </w:tabs>
        <w:spacing w:after="0" w:line="240" w:lineRule="auto"/>
        <w:jc w:val="center"/>
        <w:outlineLvl w:val="0"/>
        <w:rPr>
          <w:color w:val="auto"/>
          <w:sz w:val="24"/>
          <w:szCs w:val="24"/>
          <w:lang w:val="en-US"/>
        </w:rPr>
      </w:pPr>
      <w:r w:rsidRPr="00DF7994">
        <w:rPr>
          <w:color w:val="auto"/>
          <w:sz w:val="24"/>
          <w:szCs w:val="24"/>
          <w:lang w:val="en-US"/>
        </w:rPr>
        <w:t>Born 3/18/1975</w:t>
      </w:r>
    </w:p>
    <w:p w14:paraId="422AB8DF" w14:textId="77777777" w:rsidR="00AC1829" w:rsidRPr="00DF7994" w:rsidRDefault="00AC1829">
      <w:pPr>
        <w:tabs>
          <w:tab w:val="center" w:pos="4536"/>
          <w:tab w:val="right" w:pos="9072"/>
        </w:tabs>
        <w:spacing w:after="0" w:line="240" w:lineRule="auto"/>
        <w:jc w:val="center"/>
        <w:rPr>
          <w:color w:val="auto"/>
          <w:sz w:val="24"/>
          <w:szCs w:val="24"/>
          <w:lang w:val="en-US"/>
        </w:rPr>
      </w:pPr>
    </w:p>
    <w:p w14:paraId="7C030F10" w14:textId="77777777" w:rsidR="00104179" w:rsidRPr="00DF7994" w:rsidRDefault="00104179">
      <w:pPr>
        <w:tabs>
          <w:tab w:val="center" w:pos="4536"/>
          <w:tab w:val="right" w:pos="9072"/>
        </w:tabs>
        <w:spacing w:after="0" w:line="240" w:lineRule="auto"/>
        <w:jc w:val="center"/>
        <w:rPr>
          <w:color w:val="auto"/>
          <w:sz w:val="24"/>
          <w:szCs w:val="24"/>
          <w:lang w:val="en-US"/>
        </w:rPr>
      </w:pPr>
    </w:p>
    <w:p w14:paraId="1C65C0AA" w14:textId="77777777" w:rsidR="00104179" w:rsidRPr="00DF7994" w:rsidRDefault="00104179" w:rsidP="00B97010">
      <w:pPr>
        <w:tabs>
          <w:tab w:val="center" w:pos="4536"/>
          <w:tab w:val="right" w:pos="9072"/>
        </w:tabs>
        <w:spacing w:after="0" w:line="240" w:lineRule="auto"/>
        <w:jc w:val="center"/>
        <w:outlineLvl w:val="0"/>
        <w:rPr>
          <w:color w:val="auto"/>
          <w:sz w:val="24"/>
          <w:szCs w:val="24"/>
          <w:lang w:val="en-US"/>
        </w:rPr>
      </w:pPr>
      <w:r w:rsidRPr="00DF7994">
        <w:rPr>
          <w:color w:val="auto"/>
          <w:sz w:val="24"/>
          <w:szCs w:val="24"/>
          <w:lang w:val="en-US"/>
        </w:rPr>
        <w:t>Paris 8 University</w:t>
      </w:r>
    </w:p>
    <w:p w14:paraId="069D0A4F" w14:textId="77777777" w:rsidR="00104179" w:rsidRPr="00DF7994" w:rsidRDefault="00104179" w:rsidP="00104179">
      <w:pPr>
        <w:tabs>
          <w:tab w:val="center" w:pos="4536"/>
          <w:tab w:val="right" w:pos="9072"/>
        </w:tabs>
        <w:spacing w:after="0" w:line="240" w:lineRule="auto"/>
        <w:jc w:val="center"/>
        <w:rPr>
          <w:color w:val="auto"/>
          <w:sz w:val="24"/>
          <w:szCs w:val="24"/>
          <w:lang w:val="en-US"/>
        </w:rPr>
      </w:pPr>
      <w:r w:rsidRPr="00DF7994">
        <w:rPr>
          <w:color w:val="auto"/>
          <w:sz w:val="24"/>
          <w:szCs w:val="24"/>
          <w:lang w:val="en-US"/>
        </w:rPr>
        <w:t>Department of Comparative Literature</w:t>
      </w:r>
    </w:p>
    <w:p w14:paraId="51A1364A" w14:textId="77777777" w:rsidR="00104179" w:rsidRPr="00DF7994" w:rsidRDefault="00104179" w:rsidP="00104179">
      <w:pPr>
        <w:tabs>
          <w:tab w:val="center" w:pos="4536"/>
          <w:tab w:val="right" w:pos="9072"/>
        </w:tabs>
        <w:spacing w:after="0" w:line="240" w:lineRule="auto"/>
        <w:jc w:val="center"/>
        <w:rPr>
          <w:color w:val="auto"/>
          <w:sz w:val="24"/>
          <w:szCs w:val="24"/>
          <w:lang w:val="en-US"/>
        </w:rPr>
      </w:pPr>
      <w:r w:rsidRPr="00DF7994">
        <w:rPr>
          <w:color w:val="auto"/>
          <w:sz w:val="24"/>
          <w:szCs w:val="24"/>
          <w:lang w:val="en-US"/>
        </w:rPr>
        <w:t>2 rue de la Liberté</w:t>
      </w:r>
    </w:p>
    <w:p w14:paraId="30AC9A90" w14:textId="77777777" w:rsidR="00104179" w:rsidRPr="00DF7994" w:rsidRDefault="00104179" w:rsidP="00104179">
      <w:pPr>
        <w:tabs>
          <w:tab w:val="center" w:pos="4536"/>
          <w:tab w:val="right" w:pos="9072"/>
        </w:tabs>
        <w:spacing w:after="0" w:line="240" w:lineRule="auto"/>
        <w:jc w:val="center"/>
        <w:rPr>
          <w:color w:val="auto"/>
          <w:sz w:val="24"/>
          <w:szCs w:val="24"/>
          <w:lang w:val="en-US"/>
        </w:rPr>
      </w:pPr>
      <w:r w:rsidRPr="00DF7994">
        <w:rPr>
          <w:color w:val="auto"/>
          <w:sz w:val="24"/>
          <w:szCs w:val="24"/>
          <w:lang w:val="en-US"/>
        </w:rPr>
        <w:t>93526 Saint-Denis Cedex FRANCE</w:t>
      </w:r>
    </w:p>
    <w:p w14:paraId="68B24C71" w14:textId="77777777" w:rsidR="00104179" w:rsidRPr="00DF7994" w:rsidRDefault="00104179" w:rsidP="00104179">
      <w:pPr>
        <w:tabs>
          <w:tab w:val="center" w:pos="4536"/>
          <w:tab w:val="right" w:pos="9072"/>
        </w:tabs>
        <w:spacing w:after="0" w:line="240" w:lineRule="auto"/>
        <w:jc w:val="center"/>
        <w:rPr>
          <w:color w:val="auto"/>
          <w:sz w:val="24"/>
          <w:szCs w:val="24"/>
          <w:lang w:val="en-US"/>
        </w:rPr>
      </w:pPr>
      <w:r w:rsidRPr="00DF7994">
        <w:rPr>
          <w:color w:val="auto"/>
          <w:sz w:val="24"/>
          <w:szCs w:val="24"/>
          <w:lang w:val="en-US"/>
        </w:rPr>
        <w:t>lionel.ruffel@univ-paris8.fr</w:t>
      </w:r>
    </w:p>
    <w:p w14:paraId="1B2B8BDB" w14:textId="77777777" w:rsidR="00104179" w:rsidRPr="00DF7994" w:rsidRDefault="00104179" w:rsidP="00104179">
      <w:pPr>
        <w:tabs>
          <w:tab w:val="center" w:pos="4536"/>
          <w:tab w:val="right" w:pos="9072"/>
        </w:tabs>
        <w:spacing w:after="0" w:line="240" w:lineRule="auto"/>
        <w:jc w:val="center"/>
        <w:rPr>
          <w:color w:val="auto"/>
          <w:sz w:val="24"/>
          <w:szCs w:val="24"/>
          <w:lang w:val="en-US"/>
        </w:rPr>
      </w:pPr>
      <w:r w:rsidRPr="00DF7994">
        <w:rPr>
          <w:color w:val="auto"/>
          <w:sz w:val="24"/>
          <w:szCs w:val="24"/>
          <w:lang w:val="en-US"/>
        </w:rPr>
        <w:t>0033672259263</w:t>
      </w:r>
    </w:p>
    <w:p w14:paraId="70A10D3F" w14:textId="77777777" w:rsidR="00104179" w:rsidRPr="00DF7994" w:rsidRDefault="00104179">
      <w:pPr>
        <w:tabs>
          <w:tab w:val="center" w:pos="4536"/>
          <w:tab w:val="right" w:pos="9072"/>
        </w:tabs>
        <w:spacing w:after="0" w:line="240" w:lineRule="auto"/>
        <w:jc w:val="center"/>
        <w:rPr>
          <w:color w:val="auto"/>
          <w:sz w:val="24"/>
          <w:szCs w:val="24"/>
          <w:lang w:val="en-US"/>
        </w:rPr>
      </w:pPr>
    </w:p>
    <w:p w14:paraId="6D862F08" w14:textId="77777777" w:rsidR="00AC1829" w:rsidRPr="00DF7994" w:rsidRDefault="00AC1829">
      <w:pPr>
        <w:tabs>
          <w:tab w:val="center" w:pos="4536"/>
          <w:tab w:val="right" w:pos="9072"/>
        </w:tabs>
        <w:spacing w:after="0" w:line="240" w:lineRule="auto"/>
        <w:jc w:val="center"/>
        <w:rPr>
          <w:color w:val="auto"/>
          <w:sz w:val="24"/>
          <w:szCs w:val="24"/>
          <w:lang w:val="en-US"/>
        </w:rPr>
      </w:pPr>
    </w:p>
    <w:p w14:paraId="4FC73D91" w14:textId="77777777" w:rsidR="00104179" w:rsidRPr="00DF7994" w:rsidRDefault="00104179" w:rsidP="00B97010">
      <w:pPr>
        <w:tabs>
          <w:tab w:val="center" w:pos="4536"/>
          <w:tab w:val="right" w:pos="9072"/>
        </w:tabs>
        <w:spacing w:after="0" w:line="240" w:lineRule="auto"/>
        <w:outlineLvl w:val="0"/>
        <w:rPr>
          <w:color w:val="auto"/>
          <w:sz w:val="24"/>
          <w:szCs w:val="24"/>
          <w:lang w:val="en-US"/>
        </w:rPr>
      </w:pPr>
      <w:r w:rsidRPr="00DF7994">
        <w:rPr>
          <w:b/>
          <w:smallCaps/>
          <w:color w:val="auto"/>
          <w:sz w:val="24"/>
          <w:szCs w:val="24"/>
          <w:lang w:val="en-US"/>
        </w:rPr>
        <w:t>Current Situation</w:t>
      </w:r>
    </w:p>
    <w:p w14:paraId="2991C0AA" w14:textId="77777777" w:rsidR="00104179" w:rsidRPr="00DF7994" w:rsidRDefault="00104179" w:rsidP="00104179">
      <w:pPr>
        <w:tabs>
          <w:tab w:val="center" w:pos="4536"/>
          <w:tab w:val="right" w:pos="9072"/>
        </w:tabs>
        <w:spacing w:after="0" w:line="240" w:lineRule="auto"/>
        <w:jc w:val="both"/>
        <w:rPr>
          <w:color w:val="auto"/>
          <w:sz w:val="24"/>
          <w:szCs w:val="24"/>
          <w:lang w:val="en-US"/>
        </w:rPr>
      </w:pPr>
    </w:p>
    <w:p w14:paraId="5798FD31" w14:textId="34E7142C" w:rsidR="00AC1829" w:rsidRPr="00DF7994" w:rsidRDefault="00104179" w:rsidP="00104179">
      <w:pPr>
        <w:tabs>
          <w:tab w:val="center" w:pos="4536"/>
          <w:tab w:val="right" w:pos="9072"/>
        </w:tabs>
        <w:spacing w:after="0" w:line="240" w:lineRule="auto"/>
        <w:jc w:val="both"/>
        <w:rPr>
          <w:color w:val="auto"/>
          <w:sz w:val="24"/>
          <w:szCs w:val="24"/>
          <w:lang w:val="en-US"/>
        </w:rPr>
      </w:pPr>
      <w:r w:rsidRPr="00DF7994">
        <w:rPr>
          <w:color w:val="auto"/>
          <w:sz w:val="24"/>
          <w:szCs w:val="24"/>
          <w:lang w:val="en-US"/>
        </w:rPr>
        <w:t xml:space="preserve">Head and </w:t>
      </w:r>
      <w:r w:rsidR="00923D28" w:rsidRPr="00DF7994">
        <w:rPr>
          <w:color w:val="auto"/>
          <w:sz w:val="24"/>
          <w:szCs w:val="24"/>
          <w:lang w:val="en-US"/>
        </w:rPr>
        <w:t>Professor of Comparative Literature</w:t>
      </w:r>
      <w:r w:rsidRPr="00DF7994">
        <w:rPr>
          <w:color w:val="auto"/>
          <w:sz w:val="24"/>
          <w:szCs w:val="24"/>
          <w:lang w:val="en-US"/>
        </w:rPr>
        <w:t xml:space="preserve"> and Creative Writing, </w:t>
      </w:r>
      <w:r w:rsidR="00C4344E" w:rsidRPr="00DF7994">
        <w:rPr>
          <w:color w:val="auto"/>
          <w:sz w:val="24"/>
          <w:szCs w:val="24"/>
          <w:lang w:val="en-US"/>
        </w:rPr>
        <w:t>Univ. Paris 8</w:t>
      </w:r>
      <w:r w:rsidRPr="00DF7994">
        <w:rPr>
          <w:color w:val="auto"/>
          <w:sz w:val="24"/>
          <w:szCs w:val="24"/>
          <w:lang w:val="en-US"/>
        </w:rPr>
        <w:t xml:space="preserve"> </w:t>
      </w:r>
    </w:p>
    <w:p w14:paraId="37C0FCFC" w14:textId="01177BDB" w:rsidR="00C4344E" w:rsidRPr="00DF7994" w:rsidRDefault="00C4344E" w:rsidP="00104179">
      <w:pPr>
        <w:tabs>
          <w:tab w:val="center" w:pos="4536"/>
          <w:tab w:val="right" w:pos="9072"/>
        </w:tabs>
        <w:spacing w:after="0" w:line="240" w:lineRule="auto"/>
        <w:jc w:val="both"/>
        <w:rPr>
          <w:color w:val="auto"/>
          <w:sz w:val="24"/>
          <w:szCs w:val="24"/>
          <w:lang w:val="en-US"/>
        </w:rPr>
      </w:pPr>
      <w:r w:rsidRPr="00DF7994">
        <w:rPr>
          <w:color w:val="auto"/>
          <w:sz w:val="24"/>
          <w:szCs w:val="24"/>
          <w:lang w:val="en-US"/>
        </w:rPr>
        <w:t>Director, Research Unit, “Littérature, histoires, esthétique”, EA7322, Univ. Paris 8</w:t>
      </w:r>
    </w:p>
    <w:p w14:paraId="1C7378F7" w14:textId="6B37E88B" w:rsidR="00104179" w:rsidRPr="00DF7994" w:rsidRDefault="00104179" w:rsidP="00104179">
      <w:pPr>
        <w:tabs>
          <w:tab w:val="center" w:pos="4536"/>
          <w:tab w:val="right" w:pos="9072"/>
        </w:tabs>
        <w:spacing w:after="0" w:line="240" w:lineRule="auto"/>
        <w:jc w:val="both"/>
        <w:rPr>
          <w:sz w:val="24"/>
          <w:szCs w:val="24"/>
          <w:lang w:val="en-US"/>
        </w:rPr>
      </w:pPr>
      <w:r w:rsidRPr="00DF7994">
        <w:rPr>
          <w:sz w:val="24"/>
          <w:szCs w:val="24"/>
          <w:lang w:val="en-US"/>
        </w:rPr>
        <w:t>Guest Professor, Y Institute, Bern University of the Arts, Bern</w:t>
      </w:r>
      <w:r w:rsidR="002A36AE" w:rsidRPr="00DF7994">
        <w:rPr>
          <w:sz w:val="24"/>
          <w:szCs w:val="24"/>
          <w:lang w:val="en-US"/>
        </w:rPr>
        <w:t>, Switzerland</w:t>
      </w:r>
    </w:p>
    <w:p w14:paraId="54A3AF7B" w14:textId="6E48A49E" w:rsidR="006A1B61" w:rsidRPr="00DF7994" w:rsidRDefault="006A1B61" w:rsidP="00104179">
      <w:pPr>
        <w:tabs>
          <w:tab w:val="center" w:pos="4536"/>
          <w:tab w:val="right" w:pos="9072"/>
        </w:tabs>
        <w:spacing w:after="0" w:line="240" w:lineRule="auto"/>
        <w:jc w:val="both"/>
        <w:rPr>
          <w:sz w:val="24"/>
          <w:szCs w:val="24"/>
          <w:lang w:val="en-US"/>
        </w:rPr>
      </w:pPr>
      <w:r w:rsidRPr="00DF7994">
        <w:rPr>
          <w:sz w:val="24"/>
          <w:szCs w:val="24"/>
          <w:lang w:val="en-US"/>
        </w:rPr>
        <w:t>Member of the “Intellectual Advisory Board”, Pompidou Center, Paris</w:t>
      </w:r>
    </w:p>
    <w:p w14:paraId="685F1FC3" w14:textId="77777777" w:rsidR="009658AE" w:rsidRPr="00DF7994" w:rsidRDefault="009658AE" w:rsidP="009658AE">
      <w:pPr>
        <w:tabs>
          <w:tab w:val="center" w:pos="4536"/>
          <w:tab w:val="right" w:pos="9072"/>
        </w:tabs>
        <w:spacing w:after="0" w:line="240" w:lineRule="auto"/>
        <w:jc w:val="both"/>
        <w:rPr>
          <w:color w:val="auto"/>
          <w:sz w:val="24"/>
          <w:szCs w:val="24"/>
          <w:lang w:val="en-US"/>
        </w:rPr>
      </w:pPr>
    </w:p>
    <w:p w14:paraId="24525C20" w14:textId="77777777" w:rsidR="009658AE" w:rsidRPr="00DF7994" w:rsidRDefault="009658AE" w:rsidP="009658AE">
      <w:pPr>
        <w:tabs>
          <w:tab w:val="center" w:pos="4536"/>
          <w:tab w:val="right" w:pos="9072"/>
        </w:tabs>
        <w:spacing w:after="0" w:line="240" w:lineRule="auto"/>
        <w:jc w:val="both"/>
        <w:rPr>
          <w:color w:val="auto"/>
          <w:sz w:val="24"/>
          <w:szCs w:val="24"/>
          <w:lang w:val="en-US"/>
        </w:rPr>
      </w:pPr>
    </w:p>
    <w:p w14:paraId="61393DE5" w14:textId="77777777" w:rsidR="00AC1829" w:rsidRPr="00DF7994" w:rsidRDefault="00923D28" w:rsidP="00B97010">
      <w:pPr>
        <w:tabs>
          <w:tab w:val="center" w:pos="4536"/>
          <w:tab w:val="right" w:pos="9072"/>
        </w:tabs>
        <w:spacing w:after="0" w:line="240" w:lineRule="auto"/>
        <w:outlineLvl w:val="0"/>
        <w:rPr>
          <w:color w:val="auto"/>
          <w:sz w:val="24"/>
          <w:szCs w:val="24"/>
          <w:lang w:val="en-US"/>
        </w:rPr>
      </w:pPr>
      <w:r w:rsidRPr="00DF7994">
        <w:rPr>
          <w:b/>
          <w:smallCaps/>
          <w:color w:val="auto"/>
          <w:sz w:val="24"/>
          <w:szCs w:val="24"/>
          <w:lang w:val="en-US"/>
        </w:rPr>
        <w:t>Education</w:t>
      </w:r>
    </w:p>
    <w:p w14:paraId="6C085839" w14:textId="77777777" w:rsidR="00AC1829" w:rsidRPr="00DF7994" w:rsidRDefault="00AC1829">
      <w:pPr>
        <w:tabs>
          <w:tab w:val="center" w:pos="4536"/>
          <w:tab w:val="right" w:pos="9072"/>
        </w:tabs>
        <w:spacing w:after="0" w:line="240" w:lineRule="auto"/>
        <w:rPr>
          <w:color w:val="auto"/>
          <w:sz w:val="24"/>
          <w:szCs w:val="24"/>
          <w:lang w:val="en-US"/>
        </w:rPr>
      </w:pPr>
    </w:p>
    <w:p w14:paraId="172D8157"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201</w:t>
      </w:r>
      <w:r w:rsidR="002647E8" w:rsidRPr="00DF7994">
        <w:rPr>
          <w:color w:val="auto"/>
          <w:sz w:val="24"/>
          <w:szCs w:val="24"/>
          <w:lang w:val="en-US"/>
        </w:rPr>
        <w:t>2</w:t>
      </w:r>
      <w:r w:rsidRPr="00DF7994">
        <w:rPr>
          <w:color w:val="auto"/>
          <w:sz w:val="24"/>
          <w:szCs w:val="24"/>
          <w:lang w:val="en-US"/>
        </w:rPr>
        <w:t xml:space="preserve"> : Accreditation Granted to Supervise PhD Research (“Habilitation à Diriger des Recherches”) : “Contemporaneism and Comparatism: For a Theoretical, Pedagogical and Institutional Approach of the Contemporary”. </w:t>
      </w:r>
    </w:p>
    <w:p w14:paraId="47C7992F"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2003 : Ph.D. in French and Comparative Literature at the University of Toulouse-Le Mirail. Dissertation entitled: “Facing the 20th Century : Aesthetics and Politics in the works of Antoine Volodine”.  Obtained with summa cum laude.</w:t>
      </w:r>
    </w:p>
    <w:p w14:paraId="4F4C6ADA" w14:textId="1727FFE1"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1999 : Master’s Degree in Humanities (II), Literature, University of Toulouse-Le Mirail. Thesis entitled: “The Rhizome Works, An Epistemological and Stylistic Study of Claude Simon’s thre</w:t>
      </w:r>
      <w:r w:rsidR="009676AC" w:rsidRPr="00DF7994">
        <w:rPr>
          <w:color w:val="auto"/>
          <w:sz w:val="24"/>
          <w:szCs w:val="24"/>
          <w:lang w:val="en-US"/>
        </w:rPr>
        <w:t xml:space="preserve">e novels: </w:t>
      </w:r>
      <w:r w:rsidR="006A1B61" w:rsidRPr="00DF7994">
        <w:rPr>
          <w:color w:val="auto"/>
          <w:sz w:val="24"/>
          <w:szCs w:val="24"/>
          <w:lang w:val="en-US"/>
        </w:rPr>
        <w:t>Histoire</w:t>
      </w:r>
      <w:r w:rsidR="009676AC" w:rsidRPr="00DF7994">
        <w:rPr>
          <w:color w:val="auto"/>
          <w:sz w:val="24"/>
          <w:szCs w:val="24"/>
          <w:lang w:val="en-US"/>
        </w:rPr>
        <w:t xml:space="preserve">, </w:t>
      </w:r>
      <w:r w:rsidR="006A1B61" w:rsidRPr="00DF7994">
        <w:rPr>
          <w:color w:val="auto"/>
          <w:sz w:val="24"/>
          <w:szCs w:val="24"/>
          <w:lang w:val="en-US"/>
        </w:rPr>
        <w:t>Les Géorgiques</w:t>
      </w:r>
      <w:r w:rsidRPr="00DF7994">
        <w:rPr>
          <w:color w:val="auto"/>
          <w:sz w:val="24"/>
          <w:szCs w:val="24"/>
          <w:lang w:val="en-US"/>
        </w:rPr>
        <w:t xml:space="preserve"> and </w:t>
      </w:r>
      <w:r w:rsidR="006A1B61" w:rsidRPr="00DF7994">
        <w:rPr>
          <w:color w:val="auto"/>
          <w:sz w:val="24"/>
          <w:szCs w:val="24"/>
          <w:lang w:val="en-US"/>
        </w:rPr>
        <w:t>L’Acacia</w:t>
      </w:r>
      <w:r w:rsidRPr="00DF7994">
        <w:rPr>
          <w:color w:val="auto"/>
          <w:sz w:val="24"/>
          <w:szCs w:val="24"/>
          <w:lang w:val="en-US"/>
        </w:rPr>
        <w:t>”. Accepted with High Honors. Doctoral Fellowship.</w:t>
      </w:r>
    </w:p>
    <w:p w14:paraId="41AC11AD"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1998 : Laureate of the competitive exam of “Agrégation” in Humanities (Literature)</w:t>
      </w:r>
    </w:p>
    <w:p w14:paraId="012EE395"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1996 : Master’s Degree in Humanities (I), Literature, University of Toulouse-Le Mirail. Thesis entitled : “Dangerous Journeys, a Nietzschean reading of the Writings of Laure.” High Honors</w:t>
      </w:r>
    </w:p>
    <w:p w14:paraId="7EDD7469"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1995 : Bachelor’s Degree in Modern Literature, University of Toulouse-Le Mirail</w:t>
      </w:r>
    </w:p>
    <w:p w14:paraId="10C7E393" w14:textId="77777777" w:rsidR="00AC1829" w:rsidRPr="00DF7994" w:rsidRDefault="00AC1829">
      <w:pPr>
        <w:tabs>
          <w:tab w:val="center" w:pos="4536"/>
          <w:tab w:val="right" w:pos="9072"/>
        </w:tabs>
        <w:spacing w:after="0" w:line="240" w:lineRule="auto"/>
        <w:rPr>
          <w:color w:val="auto"/>
          <w:sz w:val="24"/>
          <w:szCs w:val="24"/>
          <w:lang w:val="en-US"/>
        </w:rPr>
      </w:pPr>
    </w:p>
    <w:p w14:paraId="5F722DFB" w14:textId="77777777" w:rsidR="00AC1829" w:rsidRPr="00DF7994" w:rsidRDefault="00676F0E" w:rsidP="00B97010">
      <w:pPr>
        <w:tabs>
          <w:tab w:val="center" w:pos="4536"/>
          <w:tab w:val="right" w:pos="9072"/>
        </w:tabs>
        <w:spacing w:after="0" w:line="240" w:lineRule="auto"/>
        <w:outlineLvl w:val="0"/>
        <w:rPr>
          <w:color w:val="auto"/>
          <w:sz w:val="24"/>
          <w:szCs w:val="24"/>
          <w:lang w:val="en-US"/>
        </w:rPr>
      </w:pPr>
      <w:r w:rsidRPr="00DF7994">
        <w:rPr>
          <w:b/>
          <w:bCs/>
          <w:smallCaps/>
          <w:color w:val="auto"/>
          <w:sz w:val="24"/>
          <w:szCs w:val="24"/>
          <w:lang w:val="en-US"/>
        </w:rPr>
        <w:t>Employment</w:t>
      </w:r>
    </w:p>
    <w:p w14:paraId="64AA3A9C" w14:textId="77777777" w:rsidR="00A36AD4" w:rsidRPr="00DF7994" w:rsidRDefault="00A36AD4">
      <w:pPr>
        <w:tabs>
          <w:tab w:val="center" w:pos="4536"/>
          <w:tab w:val="right" w:pos="9072"/>
        </w:tabs>
        <w:spacing w:after="0" w:line="240" w:lineRule="auto"/>
        <w:ind w:firstLine="284"/>
        <w:rPr>
          <w:color w:val="auto"/>
          <w:sz w:val="24"/>
          <w:szCs w:val="24"/>
          <w:lang w:val="en-US"/>
        </w:rPr>
      </w:pPr>
    </w:p>
    <w:p w14:paraId="4AE25138" w14:textId="77777777" w:rsidR="00C17BA7" w:rsidRPr="00DF7994" w:rsidRDefault="00C17BA7">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 xml:space="preserve">2015-2016: </w:t>
      </w:r>
      <w:r w:rsidR="00664FAF" w:rsidRPr="00DF7994">
        <w:rPr>
          <w:sz w:val="24"/>
          <w:szCs w:val="24"/>
          <w:lang w:val="en-US"/>
        </w:rPr>
        <w:t>Alexander von Humboldt-F</w:t>
      </w:r>
      <w:r w:rsidRPr="00DF7994">
        <w:rPr>
          <w:sz w:val="24"/>
          <w:szCs w:val="24"/>
          <w:lang w:val="en-US"/>
        </w:rPr>
        <w:t>ellow at the Peter Szondi-Institut für Allgemeine und Vergleichende Literaturwissenschaft, Freie Universität, Berlin</w:t>
      </w:r>
    </w:p>
    <w:p w14:paraId="6752B273" w14:textId="77777777" w:rsidR="00632A3A" w:rsidRPr="00DF7994" w:rsidRDefault="00104179">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 xml:space="preserve">Spring 2015: Leverhulme </w:t>
      </w:r>
      <w:r w:rsidR="00632A3A" w:rsidRPr="00DF7994">
        <w:rPr>
          <w:color w:val="auto"/>
          <w:sz w:val="24"/>
          <w:szCs w:val="24"/>
          <w:lang w:val="en-US"/>
        </w:rPr>
        <w:t>Visiting Professor in Contemporary Studies. Institute for Contemporary and Comparative Literature, University of St-Andrews, UK.</w:t>
      </w:r>
    </w:p>
    <w:p w14:paraId="6A94CF33" w14:textId="77777777" w:rsidR="000F0693" w:rsidRPr="00DF7994" w:rsidRDefault="000F0693">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2015</w:t>
      </w:r>
      <w:r w:rsidR="00104179" w:rsidRPr="00DF7994">
        <w:rPr>
          <w:color w:val="auto"/>
          <w:sz w:val="24"/>
          <w:szCs w:val="24"/>
          <w:lang w:val="en-US"/>
        </w:rPr>
        <w:t xml:space="preserve"> – present </w:t>
      </w:r>
      <w:r w:rsidRPr="00DF7994">
        <w:rPr>
          <w:color w:val="auto"/>
          <w:sz w:val="24"/>
          <w:szCs w:val="24"/>
          <w:lang w:val="en-US"/>
        </w:rPr>
        <w:t xml:space="preserve">: </w:t>
      </w:r>
      <w:r w:rsidR="00632A3A" w:rsidRPr="00DF7994">
        <w:rPr>
          <w:color w:val="auto"/>
          <w:sz w:val="24"/>
          <w:szCs w:val="24"/>
          <w:lang w:val="en-US"/>
        </w:rPr>
        <w:t xml:space="preserve">Guest </w:t>
      </w:r>
      <w:r w:rsidR="00104179" w:rsidRPr="00DF7994">
        <w:rPr>
          <w:color w:val="auto"/>
          <w:sz w:val="24"/>
          <w:szCs w:val="24"/>
          <w:lang w:val="en-US"/>
        </w:rPr>
        <w:t>Professor</w:t>
      </w:r>
      <w:r w:rsidRPr="00DF7994">
        <w:rPr>
          <w:color w:val="auto"/>
          <w:sz w:val="24"/>
          <w:szCs w:val="24"/>
          <w:lang w:val="en-US"/>
        </w:rPr>
        <w:t xml:space="preserve">, </w:t>
      </w:r>
      <w:r w:rsidR="00104179" w:rsidRPr="00DF7994">
        <w:rPr>
          <w:color w:val="auto"/>
          <w:sz w:val="24"/>
          <w:szCs w:val="24"/>
          <w:lang w:val="en-US"/>
        </w:rPr>
        <w:t xml:space="preserve">Y Institute, </w:t>
      </w:r>
      <w:r w:rsidRPr="00DF7994">
        <w:rPr>
          <w:color w:val="auto"/>
          <w:sz w:val="24"/>
          <w:szCs w:val="24"/>
          <w:lang w:val="en-US"/>
        </w:rPr>
        <w:t>Bern University of the Arts, Switzerland.</w:t>
      </w:r>
    </w:p>
    <w:p w14:paraId="69DDC72B" w14:textId="74900884"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2013</w:t>
      </w:r>
      <w:r w:rsidR="00384528" w:rsidRPr="00DF7994">
        <w:rPr>
          <w:color w:val="auto"/>
          <w:sz w:val="24"/>
          <w:szCs w:val="24"/>
          <w:lang w:val="en-US"/>
        </w:rPr>
        <w:t xml:space="preserve"> – present :</w:t>
      </w:r>
      <w:r w:rsidR="006A1B61" w:rsidRPr="00DF7994">
        <w:rPr>
          <w:color w:val="auto"/>
          <w:sz w:val="24"/>
          <w:szCs w:val="24"/>
          <w:lang w:val="en-US"/>
        </w:rPr>
        <w:t xml:space="preserve"> </w:t>
      </w:r>
      <w:r w:rsidR="00276448" w:rsidRPr="00DF7994">
        <w:rPr>
          <w:color w:val="auto"/>
          <w:sz w:val="24"/>
          <w:szCs w:val="24"/>
          <w:lang w:val="en-US"/>
        </w:rPr>
        <w:t xml:space="preserve">Full </w:t>
      </w:r>
      <w:r w:rsidRPr="00DF7994">
        <w:rPr>
          <w:color w:val="auto"/>
          <w:sz w:val="24"/>
          <w:szCs w:val="24"/>
          <w:lang w:val="en-US"/>
        </w:rPr>
        <w:t>Professor of Comparative Literature, Paris 8 University “Vincennes - Saint-Denis”</w:t>
      </w:r>
      <w:r w:rsidR="006A6CA8" w:rsidRPr="00DF7994">
        <w:rPr>
          <w:color w:val="auto"/>
          <w:sz w:val="24"/>
          <w:szCs w:val="24"/>
          <w:lang w:val="en-US"/>
        </w:rPr>
        <w:t xml:space="preserve"> and Head of the Department.</w:t>
      </w:r>
    </w:p>
    <w:p w14:paraId="7C2EAF2F"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lastRenderedPageBreak/>
        <w:t>2011-2016: Member of the French University Institute (Institut Universitaire de France)</w:t>
      </w:r>
      <w:r w:rsidR="003A4DD7" w:rsidRPr="00DF7994">
        <w:rPr>
          <w:color w:val="auto"/>
          <w:sz w:val="24"/>
          <w:szCs w:val="24"/>
          <w:lang w:val="en-US"/>
        </w:rPr>
        <w:t xml:space="preserve">. Chairholder. Research Chair </w:t>
      </w:r>
      <w:r w:rsidR="00D130C9" w:rsidRPr="00DF7994">
        <w:rPr>
          <w:color w:val="auto"/>
          <w:sz w:val="24"/>
          <w:szCs w:val="24"/>
          <w:lang w:val="en-US"/>
        </w:rPr>
        <w:t>in Archaeology</w:t>
      </w:r>
      <w:r w:rsidR="003A4DD7" w:rsidRPr="00DF7994">
        <w:rPr>
          <w:color w:val="auto"/>
          <w:sz w:val="24"/>
          <w:szCs w:val="24"/>
          <w:lang w:val="en-US"/>
        </w:rPr>
        <w:t xml:space="preserve"> of the Contemporary (Literatures, Cultures, Knowledges)</w:t>
      </w:r>
    </w:p>
    <w:p w14:paraId="260393DD"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2007 - 2013: Associate Professor of General and Comparative Literature, Paris 8 University “Vincennes - Saint-Denis”</w:t>
      </w:r>
    </w:p>
    <w:p w14:paraId="724C4D70" w14:textId="77777777" w:rsidR="00211474" w:rsidRPr="00DF7994" w:rsidRDefault="00211474" w:rsidP="00211474">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 xml:space="preserve">2009-2012 : Director of Academic Programs of Boston University in Paris. </w:t>
      </w:r>
    </w:p>
    <w:p w14:paraId="7443BED1" w14:textId="77777777" w:rsidR="00211474" w:rsidRPr="00DF7994" w:rsidRDefault="00211474" w:rsidP="00211474">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March 2009 : Visiting Professor, Collège Universitaire Français, State University, Moscow, Russia</w:t>
      </w:r>
    </w:p>
    <w:p w14:paraId="65FC3EF3" w14:textId="77777777" w:rsidR="00211474" w:rsidRPr="00DF7994" w:rsidRDefault="00211474" w:rsidP="00211474">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2007 – 2012: Adjunct Associate Professor of French Literature and Culture, Boston University Programs in Paris</w:t>
      </w:r>
    </w:p>
    <w:p w14:paraId="1907E731" w14:textId="77777777" w:rsidR="00211474" w:rsidRPr="00DF7994" w:rsidRDefault="00211474" w:rsidP="00211474">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2007-2008 : Senior Lecturer and Professor of Contemporary Literature for Master’s level literary translation classes, Department of Anglophone Studies, University of Paris VII</w:t>
      </w:r>
    </w:p>
    <w:p w14:paraId="5F3D0064" w14:textId="77777777" w:rsidR="00211474" w:rsidRPr="00DF7994" w:rsidRDefault="00211474" w:rsidP="00211474">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2005-2007 : “Professeur agrégé” Secondary School in Modern Literature (Seine-Saint-Denis)</w:t>
      </w:r>
    </w:p>
    <w:p w14:paraId="4244E202" w14:textId="77777777" w:rsidR="00211474" w:rsidRPr="00DF7994" w:rsidRDefault="00211474" w:rsidP="00211474">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2006 : Senior Lecturer of French Literature for Boston University in Paris, Tufts University in Paris, and EDUCO (Emory-Duke-Cornell Universities in Paris).</w:t>
      </w:r>
    </w:p>
    <w:p w14:paraId="679F2CDB"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2004-2005: Visiting Assistant Professor of French Literature at the University of Cyprus (Nicosie), Department of French Studies and Modern Literature</w:t>
      </w:r>
    </w:p>
    <w:p w14:paraId="6088CE5C" w14:textId="77777777" w:rsidR="00AC1829" w:rsidRPr="00DF7994" w:rsidRDefault="00923D28" w:rsidP="00B97010">
      <w:pPr>
        <w:tabs>
          <w:tab w:val="center" w:pos="4536"/>
          <w:tab w:val="right" w:pos="9072"/>
        </w:tabs>
        <w:spacing w:after="0" w:line="240" w:lineRule="auto"/>
        <w:ind w:firstLine="284"/>
        <w:outlineLvl w:val="0"/>
        <w:rPr>
          <w:color w:val="auto"/>
          <w:sz w:val="24"/>
          <w:szCs w:val="24"/>
          <w:lang w:val="en-US"/>
        </w:rPr>
      </w:pPr>
      <w:r w:rsidRPr="00DF7994">
        <w:rPr>
          <w:color w:val="auto"/>
          <w:sz w:val="24"/>
          <w:szCs w:val="24"/>
          <w:lang w:val="en-US"/>
        </w:rPr>
        <w:t>2002-2004: Research and Teaching Fellow, University of Toulouse-Le Mirail</w:t>
      </w:r>
    </w:p>
    <w:p w14:paraId="7B618279" w14:textId="77777777" w:rsidR="00211474" w:rsidRPr="00DF7994" w:rsidRDefault="00211474" w:rsidP="00211474">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2002-2004 : Senior Lecturer in French Literature, Dartmouth College in France.</w:t>
      </w:r>
    </w:p>
    <w:p w14:paraId="66D7611A" w14:textId="77777777" w:rsidR="00211474" w:rsidRPr="00DF7994" w:rsidRDefault="00211474" w:rsidP="00B97010">
      <w:pPr>
        <w:tabs>
          <w:tab w:val="center" w:pos="4536"/>
          <w:tab w:val="right" w:pos="9072"/>
        </w:tabs>
        <w:spacing w:after="0" w:line="240" w:lineRule="auto"/>
        <w:ind w:firstLine="284"/>
        <w:outlineLvl w:val="0"/>
        <w:rPr>
          <w:color w:val="auto"/>
          <w:sz w:val="24"/>
          <w:szCs w:val="24"/>
          <w:lang w:val="en-US"/>
        </w:rPr>
      </w:pPr>
      <w:r w:rsidRPr="00DF7994">
        <w:rPr>
          <w:color w:val="auto"/>
          <w:sz w:val="24"/>
          <w:szCs w:val="24"/>
          <w:lang w:val="en-US"/>
        </w:rPr>
        <w:t>2001-2004 : Senior Lecturer in French Literature, Dickinson College in France</w:t>
      </w:r>
    </w:p>
    <w:p w14:paraId="6FB51A1A"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1999-2002: Graduate Research and Teaching Fellow, University of Toulouse-Le Mirail</w:t>
      </w:r>
    </w:p>
    <w:p w14:paraId="11B75AB9" w14:textId="77777777" w:rsidR="00AC1829" w:rsidRPr="00DF7994" w:rsidRDefault="00AC1829">
      <w:pPr>
        <w:tabs>
          <w:tab w:val="center" w:pos="4536"/>
          <w:tab w:val="right" w:pos="9072"/>
        </w:tabs>
        <w:spacing w:after="0" w:line="240" w:lineRule="auto"/>
        <w:rPr>
          <w:color w:val="auto"/>
          <w:sz w:val="24"/>
          <w:szCs w:val="24"/>
          <w:lang w:val="en-US"/>
        </w:rPr>
      </w:pPr>
    </w:p>
    <w:p w14:paraId="422027AD" w14:textId="77777777" w:rsidR="00033F16"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w:t>
      </w:r>
    </w:p>
    <w:p w14:paraId="669EE1BA" w14:textId="77777777" w:rsidR="00033F16" w:rsidRPr="00DF7994" w:rsidRDefault="0024180D" w:rsidP="00B97010">
      <w:pPr>
        <w:tabs>
          <w:tab w:val="center" w:pos="4536"/>
          <w:tab w:val="right" w:pos="9072"/>
        </w:tabs>
        <w:spacing w:after="0" w:line="240" w:lineRule="auto"/>
        <w:outlineLvl w:val="0"/>
        <w:rPr>
          <w:color w:val="auto"/>
          <w:sz w:val="24"/>
          <w:szCs w:val="24"/>
          <w:lang w:val="en-US"/>
        </w:rPr>
      </w:pPr>
      <w:r w:rsidRPr="00DF7994">
        <w:rPr>
          <w:b/>
          <w:smallCaps/>
          <w:color w:val="auto"/>
          <w:sz w:val="24"/>
          <w:szCs w:val="24"/>
          <w:lang w:val="en-US"/>
        </w:rPr>
        <w:t xml:space="preserve">University </w:t>
      </w:r>
      <w:r w:rsidR="008D473B" w:rsidRPr="00DF7994">
        <w:rPr>
          <w:b/>
          <w:smallCaps/>
          <w:color w:val="auto"/>
          <w:sz w:val="24"/>
          <w:szCs w:val="24"/>
          <w:lang w:val="en-US"/>
        </w:rPr>
        <w:t xml:space="preserve">and Professional </w:t>
      </w:r>
      <w:r w:rsidRPr="00DF7994">
        <w:rPr>
          <w:b/>
          <w:smallCaps/>
          <w:color w:val="auto"/>
          <w:sz w:val="24"/>
          <w:szCs w:val="24"/>
          <w:lang w:val="en-US"/>
        </w:rPr>
        <w:t>Service</w:t>
      </w:r>
    </w:p>
    <w:p w14:paraId="78467A27" w14:textId="77777777" w:rsidR="00033F16" w:rsidRPr="00DF7994" w:rsidRDefault="00033F16">
      <w:pPr>
        <w:tabs>
          <w:tab w:val="center" w:pos="4536"/>
          <w:tab w:val="right" w:pos="9072"/>
        </w:tabs>
        <w:spacing w:after="0" w:line="240" w:lineRule="auto"/>
        <w:ind w:firstLine="284"/>
        <w:rPr>
          <w:color w:val="auto"/>
          <w:sz w:val="24"/>
          <w:szCs w:val="24"/>
          <w:lang w:val="en-US"/>
        </w:rPr>
      </w:pPr>
    </w:p>
    <w:p w14:paraId="5FAC653B" w14:textId="4D72E142" w:rsidR="002A36AE" w:rsidRPr="00DF7994" w:rsidRDefault="002A36AE" w:rsidP="00423024">
      <w:pPr>
        <w:tabs>
          <w:tab w:val="center" w:pos="4536"/>
          <w:tab w:val="left" w:pos="7620"/>
          <w:tab w:val="right" w:pos="9072"/>
        </w:tabs>
        <w:spacing w:after="0" w:line="240" w:lineRule="auto"/>
        <w:ind w:firstLine="284"/>
        <w:rPr>
          <w:color w:val="auto"/>
          <w:sz w:val="24"/>
          <w:szCs w:val="24"/>
          <w:lang w:val="en-US"/>
        </w:rPr>
      </w:pPr>
      <w:r w:rsidRPr="00DF7994">
        <w:rPr>
          <w:color w:val="auto"/>
          <w:sz w:val="24"/>
          <w:szCs w:val="24"/>
          <w:lang w:val="en-US"/>
        </w:rPr>
        <w:t>2016 – present: Director, Research Unit “Littérature, histoires, esthétique”, Univ. Paris 8</w:t>
      </w:r>
    </w:p>
    <w:p w14:paraId="42C9255A" w14:textId="77777777" w:rsidR="00FE337D" w:rsidRPr="00DF7994" w:rsidRDefault="00FE337D" w:rsidP="00423024">
      <w:pPr>
        <w:tabs>
          <w:tab w:val="center" w:pos="4536"/>
          <w:tab w:val="left" w:pos="7620"/>
          <w:tab w:val="right" w:pos="9072"/>
        </w:tabs>
        <w:spacing w:after="0" w:line="240" w:lineRule="auto"/>
        <w:ind w:firstLine="284"/>
        <w:rPr>
          <w:color w:val="auto"/>
          <w:sz w:val="24"/>
          <w:szCs w:val="24"/>
          <w:lang w:val="en-US"/>
        </w:rPr>
      </w:pPr>
      <w:r w:rsidRPr="00DF7994">
        <w:rPr>
          <w:color w:val="auto"/>
          <w:sz w:val="24"/>
          <w:szCs w:val="24"/>
          <w:lang w:val="en-US"/>
        </w:rPr>
        <w:t>2013 – present: Founding Director, Program in Creative Writing</w:t>
      </w:r>
    </w:p>
    <w:p w14:paraId="39AAB8D9" w14:textId="051A5E9D" w:rsidR="00033F16" w:rsidRPr="00DF7994" w:rsidRDefault="0024180D" w:rsidP="00B97010">
      <w:pPr>
        <w:tabs>
          <w:tab w:val="center" w:pos="4536"/>
          <w:tab w:val="left" w:pos="7620"/>
          <w:tab w:val="right" w:pos="9072"/>
        </w:tabs>
        <w:spacing w:after="0" w:line="240" w:lineRule="auto"/>
        <w:ind w:firstLine="284"/>
        <w:outlineLvl w:val="0"/>
        <w:rPr>
          <w:color w:val="auto"/>
          <w:sz w:val="24"/>
          <w:szCs w:val="24"/>
          <w:lang w:val="en-US"/>
        </w:rPr>
      </w:pPr>
      <w:r w:rsidRPr="00DF7994">
        <w:rPr>
          <w:color w:val="auto"/>
          <w:sz w:val="24"/>
          <w:szCs w:val="24"/>
          <w:lang w:val="en-US"/>
        </w:rPr>
        <w:t xml:space="preserve">2013 – </w:t>
      </w:r>
      <w:r w:rsidR="002A36AE" w:rsidRPr="00DF7994">
        <w:rPr>
          <w:color w:val="auto"/>
          <w:sz w:val="24"/>
          <w:szCs w:val="24"/>
          <w:lang w:val="en-US"/>
        </w:rPr>
        <w:t>2016</w:t>
      </w:r>
      <w:r w:rsidRPr="00DF7994">
        <w:rPr>
          <w:color w:val="auto"/>
          <w:sz w:val="24"/>
          <w:szCs w:val="24"/>
          <w:lang w:val="en-US"/>
        </w:rPr>
        <w:t>: Chair</w:t>
      </w:r>
      <w:r w:rsidR="00033F16" w:rsidRPr="00DF7994">
        <w:rPr>
          <w:color w:val="auto"/>
          <w:sz w:val="24"/>
          <w:szCs w:val="24"/>
          <w:lang w:val="en-US"/>
        </w:rPr>
        <w:t xml:space="preserve">, Graduate Studies in Literature </w:t>
      </w:r>
    </w:p>
    <w:p w14:paraId="65823DCA" w14:textId="77777777" w:rsidR="00211474" w:rsidRPr="00DF7994" w:rsidRDefault="0024180D" w:rsidP="00211474">
      <w:pPr>
        <w:tabs>
          <w:tab w:val="center" w:pos="4536"/>
          <w:tab w:val="left" w:pos="7620"/>
          <w:tab w:val="right" w:pos="9072"/>
        </w:tabs>
        <w:spacing w:after="0" w:line="240" w:lineRule="auto"/>
        <w:ind w:firstLine="284"/>
        <w:rPr>
          <w:color w:val="auto"/>
          <w:sz w:val="24"/>
          <w:szCs w:val="24"/>
          <w:lang w:val="en-US"/>
        </w:rPr>
      </w:pPr>
      <w:r w:rsidRPr="00DF7994">
        <w:rPr>
          <w:color w:val="auto"/>
          <w:sz w:val="24"/>
          <w:szCs w:val="24"/>
          <w:lang w:val="en-US"/>
        </w:rPr>
        <w:t xml:space="preserve">2012 – present: </w:t>
      </w:r>
      <w:r w:rsidR="00624699" w:rsidRPr="00DF7994">
        <w:rPr>
          <w:color w:val="auto"/>
          <w:sz w:val="24"/>
          <w:szCs w:val="24"/>
          <w:lang w:val="en-US"/>
        </w:rPr>
        <w:t>Head</w:t>
      </w:r>
      <w:r w:rsidRPr="00DF7994">
        <w:rPr>
          <w:color w:val="auto"/>
          <w:sz w:val="24"/>
          <w:szCs w:val="24"/>
          <w:lang w:val="en-US"/>
        </w:rPr>
        <w:t>, Department of Comparative Literature</w:t>
      </w:r>
    </w:p>
    <w:p w14:paraId="508949DF" w14:textId="77777777" w:rsidR="008D473B" w:rsidRPr="00DF7994" w:rsidRDefault="0024180D" w:rsidP="00423024">
      <w:pPr>
        <w:tabs>
          <w:tab w:val="center" w:pos="4536"/>
          <w:tab w:val="left" w:pos="7620"/>
          <w:tab w:val="right" w:pos="9072"/>
        </w:tabs>
        <w:spacing w:after="0" w:line="240" w:lineRule="auto"/>
        <w:ind w:firstLine="284"/>
        <w:rPr>
          <w:color w:val="auto"/>
          <w:sz w:val="24"/>
          <w:szCs w:val="24"/>
          <w:lang w:val="en-US"/>
        </w:rPr>
      </w:pPr>
      <w:r w:rsidRPr="00DF7994">
        <w:rPr>
          <w:color w:val="auto"/>
          <w:sz w:val="24"/>
          <w:szCs w:val="24"/>
          <w:lang w:val="en-US"/>
        </w:rPr>
        <w:t>2011 – present: Founder and director of the Research Unit “Le Labo du contemporain”</w:t>
      </w:r>
    </w:p>
    <w:p w14:paraId="3DE3C189" w14:textId="77777777" w:rsidR="008D473B" w:rsidRPr="00DF7994" w:rsidRDefault="00F86BA1" w:rsidP="00423024">
      <w:pPr>
        <w:tabs>
          <w:tab w:val="center" w:pos="4536"/>
          <w:tab w:val="left" w:pos="7620"/>
          <w:tab w:val="right" w:pos="9072"/>
        </w:tabs>
        <w:spacing w:after="0" w:line="240" w:lineRule="auto"/>
        <w:ind w:firstLine="284"/>
        <w:rPr>
          <w:color w:val="auto"/>
          <w:sz w:val="24"/>
          <w:szCs w:val="24"/>
          <w:lang w:val="en-US"/>
        </w:rPr>
      </w:pPr>
      <w:r w:rsidRPr="00DF7994">
        <w:rPr>
          <w:color w:val="auto"/>
          <w:sz w:val="24"/>
          <w:szCs w:val="24"/>
          <w:lang w:val="en-US"/>
        </w:rPr>
        <w:t>2012 – present: Member of the international advisory board for Palgrave Studies in Contemporary Comparative Literatures</w:t>
      </w:r>
    </w:p>
    <w:p w14:paraId="65847038" w14:textId="77777777" w:rsidR="00AC1829" w:rsidRPr="00DF7994" w:rsidRDefault="00923D28" w:rsidP="00423024">
      <w:pPr>
        <w:tabs>
          <w:tab w:val="center" w:pos="4536"/>
          <w:tab w:val="left" w:pos="7620"/>
          <w:tab w:val="right" w:pos="9072"/>
        </w:tabs>
        <w:spacing w:after="0" w:line="240" w:lineRule="auto"/>
        <w:ind w:firstLine="284"/>
        <w:rPr>
          <w:color w:val="auto"/>
          <w:sz w:val="24"/>
          <w:szCs w:val="24"/>
          <w:lang w:val="en-US"/>
        </w:rPr>
      </w:pPr>
      <w:r w:rsidRPr="00DF7994">
        <w:rPr>
          <w:color w:val="auto"/>
          <w:sz w:val="24"/>
          <w:szCs w:val="24"/>
          <w:lang w:val="en-US"/>
        </w:rPr>
        <w:t xml:space="preserve">2008 - present : Member of the publishing committee for Vox Poetica, a website dedicated to general and comparative literature : </w:t>
      </w:r>
      <w:r w:rsidR="00306F52" w:rsidRPr="00DF7994">
        <w:rPr>
          <w:color w:val="auto"/>
          <w:sz w:val="24"/>
          <w:szCs w:val="24"/>
          <w:lang w:val="en-US"/>
        </w:rPr>
        <w:t>www.vox-poetica.org</w:t>
      </w:r>
      <w:hyperlink r:id="rId9"/>
    </w:p>
    <w:p w14:paraId="24D2112D" w14:textId="77777777" w:rsidR="00AC1829" w:rsidRPr="00DF7994" w:rsidRDefault="00AC1829">
      <w:pPr>
        <w:tabs>
          <w:tab w:val="center" w:pos="4536"/>
          <w:tab w:val="right" w:pos="9072"/>
        </w:tabs>
        <w:spacing w:after="0" w:line="240" w:lineRule="auto"/>
        <w:rPr>
          <w:color w:val="auto"/>
          <w:sz w:val="24"/>
          <w:szCs w:val="24"/>
          <w:lang w:val="en-US"/>
        </w:rPr>
      </w:pPr>
    </w:p>
    <w:p w14:paraId="29E9B65A" w14:textId="77777777" w:rsidR="00AC1829" w:rsidRPr="00DF7994" w:rsidRDefault="00250B71" w:rsidP="00B97010">
      <w:pPr>
        <w:tabs>
          <w:tab w:val="center" w:pos="4536"/>
          <w:tab w:val="right" w:pos="9072"/>
        </w:tabs>
        <w:spacing w:after="0" w:line="240" w:lineRule="auto"/>
        <w:outlineLvl w:val="0"/>
        <w:rPr>
          <w:color w:val="auto"/>
          <w:sz w:val="24"/>
          <w:szCs w:val="24"/>
          <w:lang w:val="en-US"/>
        </w:rPr>
      </w:pPr>
      <w:r w:rsidRPr="00DF7994">
        <w:rPr>
          <w:b/>
          <w:smallCaps/>
          <w:color w:val="auto"/>
          <w:sz w:val="24"/>
          <w:szCs w:val="24"/>
          <w:lang w:val="en-US"/>
        </w:rPr>
        <w:t xml:space="preserve">Research Administration, </w:t>
      </w:r>
      <w:r w:rsidR="00211474" w:rsidRPr="00DF7994">
        <w:rPr>
          <w:b/>
          <w:smallCaps/>
          <w:color w:val="auto"/>
          <w:sz w:val="24"/>
          <w:szCs w:val="24"/>
          <w:lang w:val="en-US"/>
        </w:rPr>
        <w:t>Grants and Awards</w:t>
      </w:r>
    </w:p>
    <w:p w14:paraId="06056DB8" w14:textId="77777777" w:rsidR="00AC1829" w:rsidRPr="00DF7994" w:rsidRDefault="00AC1829">
      <w:pPr>
        <w:tabs>
          <w:tab w:val="center" w:pos="4536"/>
          <w:tab w:val="right" w:pos="9072"/>
        </w:tabs>
        <w:spacing w:after="0" w:line="240" w:lineRule="auto"/>
        <w:rPr>
          <w:color w:val="auto"/>
          <w:sz w:val="24"/>
          <w:szCs w:val="24"/>
          <w:lang w:val="en-US"/>
        </w:rPr>
      </w:pPr>
    </w:p>
    <w:p w14:paraId="25D41148" w14:textId="6D01C015" w:rsidR="003B6FA6" w:rsidRPr="00DF7994" w:rsidRDefault="003B6FA6">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2016: Principal Investigator, Grant, Appel à projets Université Paris Lumières for the project “Radio Brouhaha”, 10000 euros.</w:t>
      </w:r>
    </w:p>
    <w:p w14:paraId="7BDDD59A" w14:textId="5B8C0621" w:rsidR="003B6FA6" w:rsidRPr="00DF7994" w:rsidRDefault="003B6FA6">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2015: Principal Investigator, Grant, Appel à projets Université Paris Lumières for the project “Theory Now”, 6000 euros</w:t>
      </w:r>
    </w:p>
    <w:p w14:paraId="194EE936" w14:textId="244655FC" w:rsidR="00676F0E" w:rsidRPr="00DF7994" w:rsidRDefault="00676F0E">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2015 – 2018: Co-Investigator,</w:t>
      </w:r>
      <w:r w:rsidR="00104179" w:rsidRPr="00DF7994">
        <w:rPr>
          <w:color w:val="auto"/>
          <w:sz w:val="24"/>
          <w:szCs w:val="24"/>
          <w:lang w:val="en-US"/>
        </w:rPr>
        <w:t xml:space="preserve"> Leverhulme</w:t>
      </w:r>
      <w:r w:rsidR="00134E79" w:rsidRPr="00DF7994">
        <w:rPr>
          <w:color w:val="auto"/>
          <w:sz w:val="24"/>
          <w:szCs w:val="24"/>
          <w:lang w:val="en-US"/>
        </w:rPr>
        <w:t xml:space="preserve"> International</w:t>
      </w:r>
      <w:r w:rsidRPr="00DF7994">
        <w:rPr>
          <w:color w:val="auto"/>
          <w:sz w:val="24"/>
          <w:szCs w:val="24"/>
          <w:lang w:val="en-US"/>
        </w:rPr>
        <w:t xml:space="preserve"> Network for Contemporary Studies, St-Andrews University, Glasgow School of Arts, Paris 8 University, Center for the Study of Developing Societies (New Delhi), Université du Québec à Montréal. </w:t>
      </w:r>
      <w:r w:rsidR="00134E79" w:rsidRPr="00DF7994">
        <w:rPr>
          <w:color w:val="auto"/>
          <w:sz w:val="24"/>
          <w:szCs w:val="24"/>
          <w:lang w:val="en-US"/>
        </w:rPr>
        <w:t>Funded by The Leverhulme Trust</w:t>
      </w:r>
      <w:r w:rsidR="00887A4E" w:rsidRPr="00DF7994">
        <w:rPr>
          <w:color w:val="auto"/>
          <w:sz w:val="24"/>
          <w:szCs w:val="24"/>
          <w:lang w:val="en-US"/>
        </w:rPr>
        <w:t xml:space="preserve"> (100.000£)</w:t>
      </w:r>
      <w:r w:rsidR="00134E79" w:rsidRPr="00DF7994">
        <w:rPr>
          <w:color w:val="auto"/>
          <w:sz w:val="24"/>
          <w:szCs w:val="24"/>
          <w:lang w:val="en-US"/>
        </w:rPr>
        <w:t>.</w:t>
      </w:r>
    </w:p>
    <w:p w14:paraId="03558D65"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2011</w:t>
      </w:r>
      <w:r w:rsidR="00D130C9" w:rsidRPr="00DF7994">
        <w:rPr>
          <w:color w:val="auto"/>
          <w:sz w:val="24"/>
          <w:szCs w:val="24"/>
          <w:lang w:val="en-US"/>
        </w:rPr>
        <w:t xml:space="preserve"> </w:t>
      </w:r>
      <w:r w:rsidR="00C9776D" w:rsidRPr="00DF7994">
        <w:rPr>
          <w:color w:val="auto"/>
          <w:sz w:val="24"/>
          <w:szCs w:val="24"/>
          <w:lang w:val="en-US"/>
        </w:rPr>
        <w:t>– 2016</w:t>
      </w:r>
      <w:r w:rsidRPr="00DF7994">
        <w:rPr>
          <w:color w:val="auto"/>
          <w:sz w:val="24"/>
          <w:szCs w:val="24"/>
          <w:lang w:val="en-US"/>
        </w:rPr>
        <w:t xml:space="preserve">: </w:t>
      </w:r>
      <w:r w:rsidR="00676F0E" w:rsidRPr="00DF7994">
        <w:rPr>
          <w:color w:val="auto"/>
          <w:sz w:val="24"/>
          <w:szCs w:val="24"/>
          <w:lang w:val="en-US"/>
        </w:rPr>
        <w:t xml:space="preserve">Principal Investigator: </w:t>
      </w:r>
      <w:r w:rsidRPr="00DF7994">
        <w:rPr>
          <w:color w:val="auto"/>
          <w:sz w:val="24"/>
          <w:szCs w:val="24"/>
          <w:lang w:val="en-US"/>
        </w:rPr>
        <w:t>Grant from the F</w:t>
      </w:r>
      <w:r w:rsidR="00250B71" w:rsidRPr="00DF7994">
        <w:rPr>
          <w:color w:val="auto"/>
          <w:sz w:val="24"/>
          <w:szCs w:val="24"/>
          <w:lang w:val="en-US"/>
        </w:rPr>
        <w:t>rench University Institute (100.</w:t>
      </w:r>
      <w:r w:rsidRPr="00DF7994">
        <w:rPr>
          <w:color w:val="auto"/>
          <w:sz w:val="24"/>
          <w:szCs w:val="24"/>
          <w:lang w:val="en-US"/>
        </w:rPr>
        <w:t>000 euros) for the individual research program: “Archeology of the Contemporary: literature, culture, knowledge”</w:t>
      </w:r>
    </w:p>
    <w:p w14:paraId="041E07D4" w14:textId="77777777" w:rsidR="00AC1829" w:rsidRPr="00DF7994" w:rsidRDefault="00250B71">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 xml:space="preserve">2012: </w:t>
      </w:r>
      <w:r w:rsidR="00A15FFB" w:rsidRPr="00DF7994">
        <w:rPr>
          <w:color w:val="auto"/>
          <w:sz w:val="24"/>
          <w:szCs w:val="24"/>
          <w:lang w:val="en-US"/>
        </w:rPr>
        <w:t xml:space="preserve">PI, </w:t>
      </w:r>
      <w:r w:rsidRPr="00DF7994">
        <w:rPr>
          <w:color w:val="auto"/>
          <w:sz w:val="24"/>
          <w:szCs w:val="24"/>
          <w:lang w:val="en-US"/>
        </w:rPr>
        <w:t>Grant (10.</w:t>
      </w:r>
      <w:r w:rsidR="00923D28" w:rsidRPr="00DF7994">
        <w:rPr>
          <w:color w:val="auto"/>
          <w:sz w:val="24"/>
          <w:szCs w:val="24"/>
          <w:lang w:val="en-US"/>
        </w:rPr>
        <w:t xml:space="preserve">000 euros), </w:t>
      </w:r>
      <w:r w:rsidRPr="00DF7994">
        <w:rPr>
          <w:color w:val="auto"/>
          <w:sz w:val="24"/>
          <w:szCs w:val="24"/>
          <w:lang w:val="en-US"/>
        </w:rPr>
        <w:t>program: “The Contempora</w:t>
      </w:r>
      <w:r w:rsidR="002B0090" w:rsidRPr="00DF7994">
        <w:rPr>
          <w:color w:val="auto"/>
          <w:sz w:val="24"/>
          <w:szCs w:val="24"/>
          <w:lang w:val="en-US"/>
        </w:rPr>
        <w:t>r</w:t>
      </w:r>
      <w:r w:rsidRPr="00DF7994">
        <w:rPr>
          <w:color w:val="auto"/>
          <w:sz w:val="24"/>
          <w:szCs w:val="24"/>
          <w:lang w:val="en-US"/>
        </w:rPr>
        <w:t>y Moment in Literary Studies”, Labex Arts H2H</w:t>
      </w:r>
    </w:p>
    <w:p w14:paraId="0F1F02F8"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2010 : Grant (2000 euros) for the symposium “Antoine Volodine and the Voices of Post-exoticism” Cerisy symposium, July 2010.</w:t>
      </w:r>
    </w:p>
    <w:p w14:paraId="33C1AB5A"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 xml:space="preserve">2009 : Grant (2500 euros) for the publication of the book </w:t>
      </w:r>
      <w:r w:rsidRPr="00DF7994">
        <w:rPr>
          <w:i/>
          <w:color w:val="auto"/>
          <w:sz w:val="24"/>
          <w:szCs w:val="24"/>
          <w:lang w:val="en-US"/>
        </w:rPr>
        <w:t>Qu’est-ce que le contemporain?</w:t>
      </w:r>
      <w:r w:rsidRPr="00DF7994">
        <w:rPr>
          <w:color w:val="auto"/>
          <w:sz w:val="24"/>
          <w:szCs w:val="24"/>
          <w:lang w:val="en-US"/>
        </w:rPr>
        <w:t>, Nantes: Cécile Defaut.</w:t>
      </w:r>
    </w:p>
    <w:p w14:paraId="27D76B92"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1999-2003 : Doctoral Fellowship</w:t>
      </w:r>
    </w:p>
    <w:p w14:paraId="0E468BA5" w14:textId="77777777" w:rsidR="00AC1829" w:rsidRPr="00DF7994" w:rsidRDefault="00923D28">
      <w:pPr>
        <w:tabs>
          <w:tab w:val="center" w:pos="4536"/>
          <w:tab w:val="right" w:pos="9072"/>
        </w:tabs>
        <w:spacing w:after="0" w:line="240" w:lineRule="auto"/>
        <w:ind w:firstLine="284"/>
        <w:rPr>
          <w:color w:val="auto"/>
          <w:sz w:val="24"/>
          <w:szCs w:val="24"/>
          <w:lang w:val="en-US"/>
        </w:rPr>
      </w:pPr>
      <w:r w:rsidRPr="00DF7994">
        <w:rPr>
          <w:color w:val="auto"/>
          <w:sz w:val="24"/>
          <w:szCs w:val="24"/>
          <w:lang w:val="en-US"/>
        </w:rPr>
        <w:t>1998 : Agregation Scholarship</w:t>
      </w:r>
    </w:p>
    <w:p w14:paraId="4367F6FB" w14:textId="77777777" w:rsidR="00AC1829" w:rsidRPr="00DF7994" w:rsidRDefault="00AC1829">
      <w:pPr>
        <w:tabs>
          <w:tab w:val="center" w:pos="4536"/>
          <w:tab w:val="right" w:pos="9072"/>
        </w:tabs>
        <w:spacing w:after="0" w:line="240" w:lineRule="auto"/>
        <w:rPr>
          <w:color w:val="auto"/>
          <w:sz w:val="24"/>
          <w:szCs w:val="24"/>
          <w:lang w:val="en-US"/>
        </w:rPr>
      </w:pPr>
    </w:p>
    <w:p w14:paraId="067AE450" w14:textId="77777777" w:rsidR="00AC1829" w:rsidRPr="00DF7994" w:rsidRDefault="00AC1829">
      <w:pPr>
        <w:tabs>
          <w:tab w:val="center" w:pos="4536"/>
          <w:tab w:val="right" w:pos="9072"/>
        </w:tabs>
        <w:spacing w:after="0" w:line="240" w:lineRule="auto"/>
        <w:rPr>
          <w:color w:val="auto"/>
          <w:sz w:val="24"/>
          <w:szCs w:val="24"/>
          <w:lang w:val="en-US"/>
        </w:rPr>
      </w:pPr>
    </w:p>
    <w:p w14:paraId="33957E78" w14:textId="77777777" w:rsidR="00AC1829" w:rsidRPr="00DF7994" w:rsidRDefault="00923D28" w:rsidP="00B97010">
      <w:pPr>
        <w:tabs>
          <w:tab w:val="center" w:pos="4536"/>
          <w:tab w:val="right" w:pos="9072"/>
        </w:tabs>
        <w:spacing w:after="0" w:line="240" w:lineRule="auto"/>
        <w:outlineLvl w:val="0"/>
        <w:rPr>
          <w:color w:val="auto"/>
          <w:sz w:val="24"/>
          <w:szCs w:val="24"/>
          <w:lang w:val="en-US"/>
        </w:rPr>
      </w:pPr>
      <w:r w:rsidRPr="00DF7994">
        <w:rPr>
          <w:b/>
          <w:smallCaps/>
          <w:color w:val="auto"/>
          <w:sz w:val="24"/>
          <w:szCs w:val="24"/>
          <w:lang w:val="en-US"/>
        </w:rPr>
        <w:t>Publications</w:t>
      </w:r>
    </w:p>
    <w:p w14:paraId="09219E49" w14:textId="77777777" w:rsidR="00AC1829" w:rsidRPr="00DF7994" w:rsidRDefault="00AC1829">
      <w:pPr>
        <w:tabs>
          <w:tab w:val="center" w:pos="4536"/>
          <w:tab w:val="right" w:pos="9072"/>
        </w:tabs>
        <w:spacing w:after="0" w:line="240" w:lineRule="auto"/>
        <w:rPr>
          <w:color w:val="auto"/>
          <w:sz w:val="24"/>
          <w:szCs w:val="24"/>
          <w:lang w:val="en-US"/>
        </w:rPr>
      </w:pPr>
    </w:p>
    <w:p w14:paraId="69C1FE14" w14:textId="77777777" w:rsidR="00252402" w:rsidRPr="00DF7994" w:rsidRDefault="00252402" w:rsidP="00B97010">
      <w:pPr>
        <w:tabs>
          <w:tab w:val="left" w:pos="708"/>
        </w:tabs>
        <w:spacing w:after="0" w:line="240" w:lineRule="auto"/>
        <w:ind w:left="1147"/>
        <w:outlineLvl w:val="0"/>
        <w:rPr>
          <w:sz w:val="24"/>
          <w:szCs w:val="24"/>
          <w:lang w:val="en-US"/>
        </w:rPr>
      </w:pPr>
      <w:r w:rsidRPr="00DF7994">
        <w:rPr>
          <w:b/>
          <w:sz w:val="24"/>
          <w:szCs w:val="24"/>
          <w:lang w:val="en-US"/>
        </w:rPr>
        <w:t>Books</w:t>
      </w:r>
    </w:p>
    <w:p w14:paraId="523D41DF"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i/>
          <w:sz w:val="24"/>
          <w:szCs w:val="24"/>
          <w:lang w:val="en-US"/>
        </w:rPr>
        <w:t>Le Dénouement</w:t>
      </w:r>
      <w:r w:rsidRPr="00DF7994">
        <w:rPr>
          <w:sz w:val="24"/>
          <w:szCs w:val="24"/>
          <w:lang w:val="en-US"/>
        </w:rPr>
        <w:t>. Lagrasse-Paris : Verdier, “chaoïd”, 2005, 108 p.</w:t>
      </w:r>
    </w:p>
    <w:p w14:paraId="1314E47A"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i/>
          <w:sz w:val="24"/>
          <w:szCs w:val="24"/>
          <w:lang w:val="en-US"/>
        </w:rPr>
        <w:t>Volodine post-exotique</w:t>
      </w:r>
      <w:r w:rsidRPr="00DF7994">
        <w:rPr>
          <w:sz w:val="24"/>
          <w:szCs w:val="24"/>
          <w:lang w:val="en-US"/>
        </w:rPr>
        <w:t>. Nantes : Cécile Defaut, 2007, 330 p.</w:t>
      </w:r>
    </w:p>
    <w:p w14:paraId="238DD558" w14:textId="73CFAABC" w:rsidR="00252402" w:rsidRPr="00DF7994" w:rsidRDefault="00252402" w:rsidP="00252402">
      <w:pPr>
        <w:numPr>
          <w:ilvl w:val="0"/>
          <w:numId w:val="1"/>
        </w:numPr>
        <w:spacing w:after="0" w:line="240" w:lineRule="auto"/>
        <w:ind w:left="397" w:hanging="396"/>
        <w:jc w:val="both"/>
        <w:rPr>
          <w:sz w:val="24"/>
          <w:szCs w:val="24"/>
          <w:lang w:val="en-US"/>
        </w:rPr>
      </w:pPr>
      <w:r w:rsidRPr="00DF7994">
        <w:rPr>
          <w:i/>
          <w:sz w:val="24"/>
          <w:szCs w:val="24"/>
          <w:lang w:val="en-US"/>
        </w:rPr>
        <w:t>Brouhaha. Les mondes du contemporain</w:t>
      </w:r>
      <w:r w:rsidRPr="00DF7994">
        <w:rPr>
          <w:sz w:val="24"/>
          <w:szCs w:val="24"/>
          <w:lang w:val="en-US"/>
        </w:rPr>
        <w:t xml:space="preserve">. </w:t>
      </w:r>
      <w:r w:rsidR="00D130C9" w:rsidRPr="00DF7994">
        <w:rPr>
          <w:sz w:val="24"/>
          <w:szCs w:val="24"/>
          <w:lang w:val="en-US"/>
        </w:rPr>
        <w:t>Lagrasse-Paris : Verdier,</w:t>
      </w:r>
      <w:r w:rsidRPr="00DF7994">
        <w:rPr>
          <w:sz w:val="24"/>
          <w:szCs w:val="24"/>
          <w:lang w:val="en-US"/>
        </w:rPr>
        <w:t xml:space="preserve"> </w:t>
      </w:r>
      <w:r w:rsidR="00AA03E8" w:rsidRPr="00DF7994">
        <w:rPr>
          <w:sz w:val="24"/>
          <w:szCs w:val="24"/>
          <w:lang w:val="en-US"/>
        </w:rPr>
        <w:t xml:space="preserve"> 201</w:t>
      </w:r>
      <w:r w:rsidR="00664FAF" w:rsidRPr="00DF7994">
        <w:rPr>
          <w:sz w:val="24"/>
          <w:szCs w:val="24"/>
          <w:lang w:val="en-US"/>
        </w:rPr>
        <w:t>6</w:t>
      </w:r>
      <w:r w:rsidRPr="00DF7994">
        <w:rPr>
          <w:sz w:val="24"/>
          <w:szCs w:val="24"/>
          <w:lang w:val="en-US"/>
        </w:rPr>
        <w:t>.</w:t>
      </w:r>
      <w:r w:rsidR="00E54EA9" w:rsidRPr="00DF7994">
        <w:rPr>
          <w:sz w:val="24"/>
          <w:szCs w:val="24"/>
          <w:lang w:val="en-US"/>
        </w:rPr>
        <w:t xml:space="preserve"> English translation: </w:t>
      </w:r>
      <w:r w:rsidR="00E54EA9" w:rsidRPr="00DF7994">
        <w:rPr>
          <w:i/>
          <w:sz w:val="24"/>
          <w:szCs w:val="24"/>
          <w:lang w:val="en-US"/>
        </w:rPr>
        <w:t>Brouhaha, Worlds of the Contemporary</w:t>
      </w:r>
      <w:r w:rsidR="00E54EA9" w:rsidRPr="00DF7994">
        <w:rPr>
          <w:sz w:val="24"/>
          <w:szCs w:val="24"/>
          <w:lang w:val="en-US"/>
        </w:rPr>
        <w:t xml:space="preserve">, transl. Raymond </w:t>
      </w:r>
      <w:r w:rsidR="00384528" w:rsidRPr="00DF7994">
        <w:rPr>
          <w:sz w:val="24"/>
          <w:szCs w:val="24"/>
          <w:lang w:val="en-US"/>
        </w:rPr>
        <w:t>Mc</w:t>
      </w:r>
      <w:r w:rsidR="00E54EA9" w:rsidRPr="00DF7994">
        <w:rPr>
          <w:sz w:val="24"/>
          <w:szCs w:val="24"/>
          <w:lang w:val="en-US"/>
        </w:rPr>
        <w:t xml:space="preserve">Kenzie, </w:t>
      </w:r>
      <w:r w:rsidR="00384528" w:rsidRPr="00DF7994">
        <w:rPr>
          <w:sz w:val="24"/>
          <w:szCs w:val="24"/>
          <w:lang w:val="en-US"/>
        </w:rPr>
        <w:t xml:space="preserve">University of Minnesota Press, </w:t>
      </w:r>
      <w:r w:rsidR="00E54EA9" w:rsidRPr="00DF7994">
        <w:rPr>
          <w:sz w:val="24"/>
          <w:szCs w:val="24"/>
          <w:lang w:val="en-US"/>
        </w:rPr>
        <w:t xml:space="preserve">2017. </w:t>
      </w:r>
    </w:p>
    <w:p w14:paraId="133E4D37" w14:textId="77777777" w:rsidR="00252402" w:rsidRPr="00DF7994" w:rsidRDefault="00252402" w:rsidP="00252402">
      <w:pPr>
        <w:tabs>
          <w:tab w:val="left" w:pos="708"/>
        </w:tabs>
        <w:spacing w:after="0" w:line="240" w:lineRule="auto"/>
        <w:ind w:left="1147"/>
        <w:rPr>
          <w:b/>
          <w:sz w:val="24"/>
          <w:szCs w:val="24"/>
          <w:lang w:val="en-US"/>
        </w:rPr>
      </w:pPr>
    </w:p>
    <w:p w14:paraId="5824EBF4" w14:textId="77777777" w:rsidR="00252402" w:rsidRPr="00DF7994" w:rsidRDefault="00252402" w:rsidP="00B97010">
      <w:pPr>
        <w:tabs>
          <w:tab w:val="left" w:pos="708"/>
        </w:tabs>
        <w:spacing w:after="0" w:line="240" w:lineRule="auto"/>
        <w:ind w:left="1147"/>
        <w:outlineLvl w:val="0"/>
        <w:rPr>
          <w:sz w:val="24"/>
          <w:szCs w:val="24"/>
          <w:lang w:val="en-US"/>
        </w:rPr>
      </w:pPr>
      <w:r w:rsidRPr="00DF7994">
        <w:rPr>
          <w:b/>
          <w:sz w:val="24"/>
          <w:szCs w:val="24"/>
          <w:lang w:val="en-US"/>
        </w:rPr>
        <w:t>Edited Volumes</w:t>
      </w:r>
    </w:p>
    <w:p w14:paraId="1B7CD997"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i/>
          <w:sz w:val="24"/>
          <w:szCs w:val="24"/>
          <w:lang w:val="en-US"/>
        </w:rPr>
        <w:t>À quoi jouons-nous ?.</w:t>
      </w:r>
      <w:r w:rsidRPr="00DF7994">
        <w:rPr>
          <w:sz w:val="24"/>
          <w:szCs w:val="24"/>
          <w:lang w:val="en-US"/>
        </w:rPr>
        <w:t xml:space="preserve"> Nantes : Cécile Defaut, 2008, 135 p.</w:t>
      </w:r>
    </w:p>
    <w:p w14:paraId="1FB4498D"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i/>
          <w:sz w:val="24"/>
          <w:szCs w:val="24"/>
          <w:lang w:val="en-US"/>
        </w:rPr>
        <w:t>Qu’est-ce que le contemporain ?</w:t>
      </w:r>
      <w:r w:rsidRPr="00DF7994">
        <w:rPr>
          <w:sz w:val="24"/>
          <w:szCs w:val="24"/>
          <w:lang w:val="en-US"/>
        </w:rPr>
        <w:t>. Nantes : Cécile Defaut, 2010, 242 p.</w:t>
      </w:r>
    </w:p>
    <w:p w14:paraId="62767BF0"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With Frédérik Detue. </w:t>
      </w:r>
      <w:r w:rsidRPr="00DF7994">
        <w:rPr>
          <w:i/>
          <w:sz w:val="24"/>
          <w:szCs w:val="24"/>
          <w:lang w:val="en-US"/>
        </w:rPr>
        <w:t>Volodine etc., Post-exotisme, poétique, politique</w:t>
      </w:r>
      <w:r w:rsidRPr="00DF7994">
        <w:rPr>
          <w:sz w:val="24"/>
          <w:szCs w:val="24"/>
          <w:lang w:val="en-US"/>
        </w:rPr>
        <w:t>. Paris : Classiques Garnier, 2013, 430 p.</w:t>
      </w:r>
    </w:p>
    <w:p w14:paraId="767D9E98" w14:textId="77777777" w:rsidR="00252402" w:rsidRPr="00DF7994" w:rsidRDefault="00252402" w:rsidP="00252402">
      <w:pPr>
        <w:spacing w:after="0" w:line="240" w:lineRule="auto"/>
        <w:ind w:left="397"/>
        <w:jc w:val="both"/>
        <w:rPr>
          <w:sz w:val="24"/>
          <w:szCs w:val="24"/>
          <w:lang w:val="en-US"/>
        </w:rPr>
      </w:pPr>
    </w:p>
    <w:p w14:paraId="4C3A2973" w14:textId="77777777" w:rsidR="00252402" w:rsidRPr="00DF7994" w:rsidRDefault="00252402" w:rsidP="00B97010">
      <w:pPr>
        <w:tabs>
          <w:tab w:val="left" w:pos="708"/>
        </w:tabs>
        <w:spacing w:after="0" w:line="240" w:lineRule="auto"/>
        <w:ind w:left="1147"/>
        <w:outlineLvl w:val="0"/>
        <w:rPr>
          <w:sz w:val="24"/>
          <w:szCs w:val="24"/>
          <w:lang w:val="en-US"/>
        </w:rPr>
      </w:pPr>
      <w:r w:rsidRPr="00DF7994">
        <w:rPr>
          <w:b/>
          <w:sz w:val="24"/>
          <w:szCs w:val="24"/>
          <w:highlight w:val="white"/>
          <w:lang w:val="en-US"/>
        </w:rPr>
        <w:t>Directed Special Issues in Journals</w:t>
      </w:r>
    </w:p>
    <w:p w14:paraId="6E5500E8" w14:textId="0DD9E717" w:rsidR="00252402" w:rsidRPr="00DF7994" w:rsidRDefault="00252402" w:rsidP="00252402">
      <w:pPr>
        <w:numPr>
          <w:ilvl w:val="0"/>
          <w:numId w:val="1"/>
        </w:numPr>
        <w:spacing w:after="0" w:line="240" w:lineRule="auto"/>
        <w:ind w:left="397" w:hanging="396"/>
        <w:jc w:val="both"/>
        <w:rPr>
          <w:sz w:val="24"/>
          <w:szCs w:val="24"/>
          <w:lang w:val="en-US"/>
        </w:rPr>
      </w:pPr>
      <w:r w:rsidRPr="00DF7994">
        <w:rPr>
          <w:i/>
          <w:sz w:val="24"/>
          <w:szCs w:val="24"/>
          <w:highlight w:val="white"/>
          <w:lang w:val="en-US"/>
        </w:rPr>
        <w:t>Le hors.</w:t>
      </w:r>
      <w:r w:rsidRPr="00DF7994">
        <w:rPr>
          <w:sz w:val="24"/>
          <w:szCs w:val="24"/>
          <w:highlight w:val="white"/>
          <w:lang w:val="en-US"/>
        </w:rPr>
        <w:t xml:space="preserve"> Spec. issue of </w:t>
      </w:r>
      <w:r w:rsidRPr="00DF7994">
        <w:rPr>
          <w:i/>
          <w:sz w:val="24"/>
          <w:szCs w:val="24"/>
          <w:highlight w:val="white"/>
          <w:lang w:val="en-US"/>
        </w:rPr>
        <w:t xml:space="preserve">chaoïd. </w:t>
      </w:r>
      <w:r w:rsidRPr="00DF7994">
        <w:rPr>
          <w:sz w:val="24"/>
          <w:szCs w:val="24"/>
          <w:highlight w:val="white"/>
          <w:lang w:val="en-US"/>
        </w:rPr>
        <w:t>n°12 (2007). Web.  www.chaoid.com</w:t>
      </w:r>
      <w:r w:rsidRPr="00DF7994">
        <w:rPr>
          <w:sz w:val="24"/>
          <w:szCs w:val="24"/>
          <w:lang w:val="en-US"/>
        </w:rPr>
        <w:t xml:space="preserve">, 317 p. </w:t>
      </w:r>
    </w:p>
    <w:p w14:paraId="4E10C635"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highlight w:val="white"/>
          <w:lang w:val="en-US"/>
        </w:rPr>
        <w:t>With Olivia Rosenthal.</w:t>
      </w:r>
      <w:r w:rsidRPr="00DF7994">
        <w:rPr>
          <w:i/>
          <w:sz w:val="24"/>
          <w:szCs w:val="24"/>
          <w:highlight w:val="white"/>
          <w:lang w:val="en-US"/>
        </w:rPr>
        <w:t xml:space="preserve"> La littérature exposée : les écritures contemporaines hors du livre</w:t>
      </w:r>
      <w:r w:rsidRPr="00DF7994">
        <w:rPr>
          <w:sz w:val="24"/>
          <w:szCs w:val="24"/>
          <w:highlight w:val="white"/>
          <w:lang w:val="en-US"/>
        </w:rPr>
        <w:t xml:space="preserve">. Spec. issue of </w:t>
      </w:r>
      <w:r w:rsidRPr="00DF7994">
        <w:rPr>
          <w:i/>
          <w:sz w:val="24"/>
          <w:szCs w:val="24"/>
          <w:highlight w:val="white"/>
          <w:lang w:val="en-US"/>
        </w:rPr>
        <w:t>Littérature</w:t>
      </w:r>
      <w:r w:rsidRPr="00DF7994">
        <w:rPr>
          <w:sz w:val="24"/>
          <w:szCs w:val="24"/>
          <w:highlight w:val="white"/>
          <w:lang w:val="en-US"/>
        </w:rPr>
        <w:t xml:space="preserve">.  n°160 (2010). Paris : Armand Colin, </w:t>
      </w:r>
      <w:r w:rsidRPr="00DF7994">
        <w:rPr>
          <w:sz w:val="24"/>
          <w:szCs w:val="24"/>
          <w:lang w:val="en-US"/>
        </w:rPr>
        <w:t xml:space="preserve">128 p. </w:t>
      </w:r>
    </w:p>
    <w:p w14:paraId="7490B7E4" w14:textId="77777777" w:rsidR="00252402" w:rsidRPr="00DF7994" w:rsidRDefault="00252402" w:rsidP="00252402">
      <w:pPr>
        <w:spacing w:after="0" w:line="240" w:lineRule="auto"/>
        <w:ind w:left="397"/>
        <w:jc w:val="both"/>
        <w:rPr>
          <w:sz w:val="24"/>
          <w:szCs w:val="24"/>
          <w:lang w:val="en-US"/>
        </w:rPr>
      </w:pPr>
    </w:p>
    <w:p w14:paraId="6EEBA175" w14:textId="77777777" w:rsidR="00252402" w:rsidRPr="00DF7994" w:rsidRDefault="00252402" w:rsidP="00B97010">
      <w:pPr>
        <w:tabs>
          <w:tab w:val="left" w:pos="708"/>
        </w:tabs>
        <w:spacing w:after="0" w:line="240" w:lineRule="auto"/>
        <w:ind w:left="1147"/>
        <w:outlineLvl w:val="0"/>
        <w:rPr>
          <w:sz w:val="24"/>
          <w:szCs w:val="24"/>
          <w:lang w:val="en-US"/>
        </w:rPr>
      </w:pPr>
      <w:r w:rsidRPr="00DF7994">
        <w:rPr>
          <w:b/>
          <w:sz w:val="24"/>
          <w:szCs w:val="24"/>
          <w:lang w:val="en-US"/>
        </w:rPr>
        <w:t>Refereed Journal Articles</w:t>
      </w:r>
    </w:p>
    <w:p w14:paraId="609DFA9D"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“L'espace lisse du patchwork et la théorie du chaos : </w:t>
      </w:r>
      <w:r w:rsidRPr="00DF7994">
        <w:rPr>
          <w:i/>
          <w:sz w:val="24"/>
          <w:szCs w:val="24"/>
          <w:lang w:val="en-US"/>
        </w:rPr>
        <w:t>Histoire</w:t>
      </w:r>
      <w:r w:rsidRPr="00DF7994">
        <w:rPr>
          <w:sz w:val="24"/>
          <w:szCs w:val="24"/>
          <w:lang w:val="en-US"/>
        </w:rPr>
        <w:t xml:space="preserve"> de Claude Simon.” </w:t>
      </w:r>
      <w:r w:rsidRPr="00DF7994">
        <w:rPr>
          <w:i/>
          <w:sz w:val="24"/>
          <w:szCs w:val="24"/>
          <w:lang w:val="en-US"/>
        </w:rPr>
        <w:t>Champs du signe</w:t>
      </w:r>
      <w:r w:rsidRPr="00DF7994">
        <w:rPr>
          <w:sz w:val="24"/>
          <w:szCs w:val="24"/>
          <w:lang w:val="en-US"/>
        </w:rPr>
        <w:t>.  n°10. 1999, p. 237-253</w:t>
      </w:r>
    </w:p>
    <w:p w14:paraId="27A455A5"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“Clauses et bégaiements dans la phrase simonienne .” </w:t>
      </w:r>
      <w:r w:rsidRPr="00DF7994">
        <w:rPr>
          <w:i/>
          <w:sz w:val="24"/>
          <w:szCs w:val="24"/>
          <w:lang w:val="en-US"/>
        </w:rPr>
        <w:t>Champs du signe</w:t>
      </w:r>
      <w:r w:rsidRPr="00DF7994">
        <w:rPr>
          <w:sz w:val="24"/>
          <w:szCs w:val="24"/>
          <w:lang w:val="en-US"/>
        </w:rPr>
        <w:t>. n°12. 2001, p. 211-226</w:t>
      </w:r>
    </w:p>
    <w:p w14:paraId="6676510A"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“Dernière marge, l’exil ontologique dans les œuvres de Guyotat et Volodine.” </w:t>
      </w:r>
      <w:r w:rsidRPr="00DF7994">
        <w:rPr>
          <w:i/>
          <w:sz w:val="24"/>
          <w:szCs w:val="24"/>
          <w:lang w:val="en-US"/>
        </w:rPr>
        <w:t>Spirale</w:t>
      </w:r>
      <w:r w:rsidRPr="00DF7994">
        <w:rPr>
          <w:sz w:val="24"/>
          <w:szCs w:val="24"/>
          <w:lang w:val="en-US"/>
        </w:rPr>
        <w:t>. n° 181. 2001. p. 16-18</w:t>
      </w:r>
    </w:p>
    <w:p w14:paraId="640FCC04"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“Le reste en scène.” </w:t>
      </w:r>
      <w:r w:rsidRPr="00DF7994">
        <w:rPr>
          <w:i/>
          <w:sz w:val="24"/>
          <w:szCs w:val="24"/>
          <w:lang w:val="en-US"/>
        </w:rPr>
        <w:t> Modernités de Maeterlinck</w:t>
      </w:r>
      <w:r w:rsidRPr="00DF7994">
        <w:rPr>
          <w:sz w:val="24"/>
          <w:szCs w:val="24"/>
          <w:lang w:val="en-US"/>
        </w:rPr>
        <w:t xml:space="preserve">. Spec. issue of </w:t>
      </w:r>
      <w:r w:rsidRPr="00DF7994">
        <w:rPr>
          <w:i/>
          <w:sz w:val="24"/>
          <w:szCs w:val="24"/>
          <w:lang w:val="en-US"/>
        </w:rPr>
        <w:t>Alternatives théâtrales</w:t>
      </w:r>
      <w:r w:rsidRPr="00DF7994">
        <w:rPr>
          <w:sz w:val="24"/>
          <w:szCs w:val="24"/>
          <w:lang w:val="en-US"/>
        </w:rPr>
        <w:t>. n° 71. 2002., p. 100-102</w:t>
      </w:r>
    </w:p>
    <w:p w14:paraId="4D12980F"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“Interrogation : A Post-Exotic Device.”  </w:t>
      </w:r>
      <w:r w:rsidRPr="00DF7994">
        <w:rPr>
          <w:i/>
          <w:sz w:val="24"/>
          <w:szCs w:val="24"/>
          <w:lang w:val="en-US"/>
        </w:rPr>
        <w:t>SubStance, A review of theory and literary criticism</w:t>
      </w:r>
      <w:r w:rsidRPr="00DF7994">
        <w:rPr>
          <w:sz w:val="24"/>
          <w:szCs w:val="24"/>
          <w:lang w:val="en-US"/>
        </w:rPr>
        <w:t>., transl. Laura Balladur, n° 101, vol. 32,  2003., p. 79-95</w:t>
      </w:r>
    </w:p>
    <w:p w14:paraId="5D6052C9"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“Inceputul, sfirsitul, deznodamintul.”  trans. by Alexandru Matei from  “Le début, la fin, le dénouement (France – Etats-Unis).” </w:t>
      </w:r>
      <w:r w:rsidRPr="00DF7994">
        <w:rPr>
          <w:i/>
          <w:sz w:val="24"/>
          <w:szCs w:val="24"/>
          <w:lang w:val="en-US"/>
        </w:rPr>
        <w:t>Idei in dialog</w:t>
      </w:r>
      <w:r w:rsidRPr="00DF7994">
        <w:rPr>
          <w:sz w:val="24"/>
          <w:szCs w:val="24"/>
          <w:lang w:val="en-US"/>
        </w:rPr>
        <w:t xml:space="preserve">. 11.26. 2006 </w:t>
      </w:r>
    </w:p>
    <w:p w14:paraId="5354D2F8"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“Le hors, présentation” and “‘L’hors’ de soi,  ‘l’hors’ en soi : sur quelques régimes esthétiques contemporains : littérature, scènes, arts plastiques.” </w:t>
      </w:r>
      <w:r w:rsidRPr="00DF7994">
        <w:rPr>
          <w:i/>
          <w:sz w:val="24"/>
          <w:szCs w:val="24"/>
          <w:lang w:val="en-US"/>
        </w:rPr>
        <w:t>Le hors.</w:t>
      </w:r>
      <w:r w:rsidRPr="00DF7994">
        <w:rPr>
          <w:sz w:val="24"/>
          <w:szCs w:val="24"/>
          <w:lang w:val="en-US"/>
        </w:rPr>
        <w:t xml:space="preserve"> Spec. issue of </w:t>
      </w:r>
      <w:r w:rsidRPr="00DF7994">
        <w:rPr>
          <w:i/>
          <w:sz w:val="24"/>
          <w:szCs w:val="24"/>
          <w:lang w:val="en-US"/>
        </w:rPr>
        <w:t>chaoïd.</w:t>
      </w:r>
      <w:r w:rsidRPr="00DF7994">
        <w:rPr>
          <w:sz w:val="24"/>
          <w:szCs w:val="24"/>
          <w:lang w:val="en-US"/>
        </w:rPr>
        <w:t xml:space="preserve"> n°12. 2007, p. 52-66</w:t>
      </w:r>
    </w:p>
    <w:p w14:paraId="782E47C9"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“Mille et une nuits noires.” </w:t>
      </w:r>
      <w:r w:rsidRPr="00DF7994">
        <w:rPr>
          <w:i/>
          <w:sz w:val="24"/>
          <w:szCs w:val="24"/>
          <w:lang w:val="en-US"/>
        </w:rPr>
        <w:t>Europe</w:t>
      </w:r>
      <w:r w:rsidRPr="00DF7994">
        <w:rPr>
          <w:sz w:val="24"/>
          <w:szCs w:val="24"/>
          <w:lang w:val="en-US"/>
        </w:rPr>
        <w:t>, n° 940-941.  2007, p. 205-213</w:t>
      </w:r>
    </w:p>
    <w:p w14:paraId="2284E61A"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“Spectralité et sacralité. Sur </w:t>
      </w:r>
      <w:r w:rsidRPr="00DF7994">
        <w:rPr>
          <w:i/>
          <w:sz w:val="24"/>
          <w:szCs w:val="24"/>
          <w:lang w:val="en-US"/>
        </w:rPr>
        <w:t>Coma</w:t>
      </w:r>
      <w:r w:rsidRPr="00DF7994">
        <w:rPr>
          <w:sz w:val="24"/>
          <w:szCs w:val="24"/>
          <w:lang w:val="en-US"/>
        </w:rPr>
        <w:t xml:space="preserve"> de Pierre Guyotat.”  </w:t>
      </w:r>
      <w:r w:rsidRPr="00DF7994">
        <w:rPr>
          <w:i/>
          <w:sz w:val="24"/>
          <w:szCs w:val="24"/>
          <w:lang w:val="en-US"/>
        </w:rPr>
        <w:t>Otrante</w:t>
      </w:r>
      <w:r w:rsidRPr="00DF7994">
        <w:rPr>
          <w:sz w:val="24"/>
          <w:szCs w:val="24"/>
          <w:lang w:val="en-US"/>
        </w:rPr>
        <w:t xml:space="preserve">.  n°25. 2009, p. 67-77 </w:t>
      </w:r>
    </w:p>
    <w:p w14:paraId="5F7C457D"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“Quelle place pour le livre dans le monde de Shanghai ?” </w:t>
      </w:r>
      <w:r w:rsidRPr="00DF7994">
        <w:rPr>
          <w:i/>
          <w:sz w:val="24"/>
          <w:szCs w:val="24"/>
          <w:lang w:val="en-US"/>
        </w:rPr>
        <w:t>Les cahiers de la librairie</w:t>
      </w:r>
      <w:r w:rsidRPr="00DF7994">
        <w:rPr>
          <w:sz w:val="24"/>
          <w:szCs w:val="24"/>
          <w:lang w:val="en-US"/>
        </w:rPr>
        <w:t>, n°7.  2009, p. 70-79</w:t>
      </w:r>
    </w:p>
    <w:p w14:paraId="3D82C8A4"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“Introduction.” </w:t>
      </w:r>
      <w:r w:rsidRPr="00DF7994">
        <w:rPr>
          <w:i/>
          <w:sz w:val="24"/>
          <w:szCs w:val="24"/>
          <w:lang w:val="en-US"/>
        </w:rPr>
        <w:t>La littérature exposée : les écritures contemporaines hors du livre</w:t>
      </w:r>
      <w:r w:rsidRPr="00DF7994">
        <w:rPr>
          <w:sz w:val="24"/>
          <w:szCs w:val="24"/>
          <w:lang w:val="en-US"/>
        </w:rPr>
        <w:t xml:space="preserve">. Spec. issue of </w:t>
      </w:r>
      <w:r w:rsidRPr="00DF7994">
        <w:rPr>
          <w:i/>
          <w:sz w:val="24"/>
          <w:szCs w:val="24"/>
          <w:lang w:val="en-US"/>
        </w:rPr>
        <w:t>Littérature</w:t>
      </w:r>
      <w:r w:rsidRPr="00DF7994">
        <w:rPr>
          <w:sz w:val="24"/>
          <w:szCs w:val="24"/>
          <w:lang w:val="en-US"/>
        </w:rPr>
        <w:t>, n°160. p. 3-13</w:t>
      </w:r>
    </w:p>
    <w:p w14:paraId="5D581B8F"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“Do books have a place in a Shanghai world ?”, transl. Simon Porzac, </w:t>
      </w:r>
      <w:r w:rsidRPr="00DF7994">
        <w:rPr>
          <w:i/>
          <w:sz w:val="24"/>
          <w:szCs w:val="24"/>
          <w:lang w:val="en-US"/>
        </w:rPr>
        <w:t>Qui parle ?, Critical Humanities and Social Sciences</w:t>
      </w:r>
      <w:r w:rsidRPr="00DF7994">
        <w:rPr>
          <w:sz w:val="24"/>
          <w:szCs w:val="24"/>
          <w:lang w:val="en-US"/>
        </w:rPr>
        <w:t>.  20.1. 2011, p. 79-92</w:t>
      </w:r>
    </w:p>
    <w:p w14:paraId="182630F1"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“Un réalisme contemporain : les narrations documentaires.” </w:t>
      </w:r>
      <w:r w:rsidRPr="00DF7994">
        <w:rPr>
          <w:i/>
          <w:sz w:val="24"/>
          <w:szCs w:val="24"/>
          <w:lang w:val="en-US"/>
        </w:rPr>
        <w:t>Usages du document en littérature, production, appropriation, interprétation</w:t>
      </w:r>
      <w:r w:rsidRPr="00DF7994">
        <w:rPr>
          <w:sz w:val="24"/>
          <w:szCs w:val="24"/>
          <w:lang w:val="en-US"/>
        </w:rPr>
        <w:t xml:space="preserve">. Spec. issue of </w:t>
      </w:r>
      <w:r w:rsidRPr="00DF7994">
        <w:rPr>
          <w:i/>
          <w:sz w:val="24"/>
          <w:szCs w:val="24"/>
          <w:lang w:val="en-US"/>
        </w:rPr>
        <w:t>Littérature</w:t>
      </w:r>
      <w:r w:rsidRPr="00DF7994">
        <w:rPr>
          <w:sz w:val="24"/>
          <w:szCs w:val="24"/>
          <w:lang w:val="en-US"/>
        </w:rPr>
        <w:t>.  n° 166. 2012, p.13-25</w:t>
      </w:r>
    </w:p>
    <w:p w14:paraId="0C3047EC"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“What is the Contemporary ? Brief Archeology of a Question.”  </w:t>
      </w:r>
      <w:r w:rsidRPr="00DF7994">
        <w:rPr>
          <w:i/>
          <w:sz w:val="24"/>
          <w:szCs w:val="24"/>
          <w:lang w:val="en-US"/>
        </w:rPr>
        <w:t>Lo contemporáneo como problema</w:t>
      </w:r>
      <w:r w:rsidRPr="00DF7994">
        <w:rPr>
          <w:sz w:val="24"/>
          <w:szCs w:val="24"/>
          <w:lang w:val="en-US"/>
        </w:rPr>
        <w:t xml:space="preserve">. Spec. issue of </w:t>
      </w:r>
      <w:r w:rsidRPr="00DF7994">
        <w:rPr>
          <w:i/>
          <w:sz w:val="24"/>
          <w:szCs w:val="24"/>
          <w:lang w:val="en-US"/>
        </w:rPr>
        <w:t>Revista de Estudios Hispánicos</w:t>
      </w:r>
      <w:r w:rsidRPr="00DF7994">
        <w:rPr>
          <w:sz w:val="24"/>
          <w:szCs w:val="24"/>
          <w:lang w:val="en-US"/>
        </w:rPr>
        <w:t>. 48.1, 2014, p. 123-143</w:t>
      </w:r>
    </w:p>
    <w:p w14:paraId="3343EF51"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“The Public Spaces of Contemporary Literature”, </w:t>
      </w:r>
      <w:r w:rsidRPr="00DF7994">
        <w:rPr>
          <w:i/>
          <w:sz w:val="24"/>
          <w:szCs w:val="24"/>
          <w:lang w:val="en-US"/>
        </w:rPr>
        <w:t>Qui parle ?, Critical Humanities and Social Sciences</w:t>
      </w:r>
      <w:r w:rsidRPr="00DF7994">
        <w:rPr>
          <w:sz w:val="24"/>
          <w:szCs w:val="24"/>
          <w:lang w:val="en-US"/>
        </w:rPr>
        <w:t>.  22.2, 2014, p. 101-122</w:t>
      </w:r>
    </w:p>
    <w:p w14:paraId="5040D44F"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bCs/>
          <w:sz w:val="24"/>
          <w:szCs w:val="24"/>
          <w:lang w:val="en-US"/>
        </w:rPr>
        <w:t xml:space="preserve">“Zum-zum-zum: estudo sobre o nome contemporâneo”. </w:t>
      </w:r>
      <w:r w:rsidRPr="00DF7994">
        <w:rPr>
          <w:bCs/>
          <w:i/>
          <w:sz w:val="24"/>
          <w:szCs w:val="24"/>
          <w:lang w:val="en-US"/>
        </w:rPr>
        <w:t>Celeuma</w:t>
      </w:r>
      <w:r w:rsidRPr="00DF7994">
        <w:rPr>
          <w:bCs/>
          <w:sz w:val="24"/>
          <w:szCs w:val="24"/>
          <w:lang w:val="en-US"/>
        </w:rPr>
        <w:t xml:space="preserve">, Number 4, maio 2014, “Contemporâneo hoje”. </w:t>
      </w:r>
    </w:p>
    <w:p w14:paraId="56D9BEAE" w14:textId="5B0ED9BE" w:rsidR="0097523A" w:rsidRPr="00DF7994" w:rsidRDefault="00DF7994" w:rsidP="00252402">
      <w:pPr>
        <w:numPr>
          <w:ilvl w:val="0"/>
          <w:numId w:val="1"/>
        </w:numPr>
        <w:spacing w:after="0" w:line="240" w:lineRule="auto"/>
        <w:ind w:left="397" w:hanging="396"/>
        <w:jc w:val="both"/>
        <w:rPr>
          <w:bCs/>
          <w:sz w:val="24"/>
          <w:szCs w:val="24"/>
          <w:lang w:val="en-US"/>
        </w:rPr>
      </w:pPr>
      <w:r>
        <w:rPr>
          <w:sz w:val="24"/>
          <w:szCs w:val="24"/>
          <w:lang w:val="en-US"/>
        </w:rPr>
        <w:t>“</w:t>
      </w:r>
      <w:r w:rsidR="0097523A" w:rsidRPr="00DF7994">
        <w:rPr>
          <w:sz w:val="24"/>
          <w:szCs w:val="24"/>
          <w:lang w:val="en-US"/>
        </w:rPr>
        <w:t>Los espacios públicos de la literatura contemporánea »</w:t>
      </w:r>
      <w:r w:rsidR="00ED6703" w:rsidRPr="00DF7994">
        <w:rPr>
          <w:sz w:val="24"/>
          <w:szCs w:val="24"/>
          <w:lang w:val="en-US"/>
        </w:rPr>
        <w:t xml:space="preserve">, </w:t>
      </w:r>
      <w:r w:rsidR="00ED6703" w:rsidRPr="00DF7994">
        <w:rPr>
          <w:bCs/>
          <w:sz w:val="24"/>
          <w:szCs w:val="24"/>
          <w:lang w:val="en-US"/>
        </w:rPr>
        <w:t xml:space="preserve">Spanish translation. Florencia Justo, </w:t>
      </w:r>
      <w:r w:rsidR="00ED6703" w:rsidRPr="00DF7994">
        <w:rPr>
          <w:bCs/>
          <w:i/>
          <w:sz w:val="24"/>
          <w:szCs w:val="24"/>
          <w:lang w:val="en-US"/>
        </w:rPr>
        <w:t>Cuadernos Lirico</w:t>
      </w:r>
      <w:r w:rsidR="00ED6703" w:rsidRPr="00DF7994">
        <w:rPr>
          <w:bCs/>
          <w:sz w:val="24"/>
          <w:szCs w:val="24"/>
          <w:lang w:val="en-US"/>
        </w:rPr>
        <w:t>, 13, 2016, special issue « Nuevas experiencias editoriales y literaturas contemporánea</w:t>
      </w:r>
      <w:r>
        <w:rPr>
          <w:bCs/>
          <w:sz w:val="24"/>
          <w:szCs w:val="24"/>
          <w:lang w:val="en-US"/>
        </w:rPr>
        <w:t>s”</w:t>
      </w:r>
      <w:r w:rsidR="00ED6703" w:rsidRPr="00DF7994">
        <w:rPr>
          <w:bCs/>
          <w:sz w:val="24"/>
          <w:szCs w:val="24"/>
          <w:lang w:val="en-US"/>
        </w:rPr>
        <w:t>.</w:t>
      </w:r>
    </w:p>
    <w:p w14:paraId="04321687" w14:textId="143309F1" w:rsidR="00ED6703" w:rsidRPr="00DF7994" w:rsidRDefault="00DF7994" w:rsidP="00ED6703">
      <w:pPr>
        <w:numPr>
          <w:ilvl w:val="0"/>
          <w:numId w:val="1"/>
        </w:numPr>
        <w:spacing w:after="0" w:line="240" w:lineRule="auto"/>
        <w:ind w:left="397" w:hanging="396"/>
        <w:jc w:val="both"/>
        <w:rPr>
          <w:sz w:val="24"/>
          <w:szCs w:val="24"/>
          <w:lang w:val="en-US"/>
        </w:rPr>
      </w:pPr>
      <w:r>
        <w:rPr>
          <w:sz w:val="24"/>
          <w:szCs w:val="24"/>
          <w:lang w:val="en-US"/>
        </w:rPr>
        <w:t>“</w:t>
      </w:r>
      <w:r w:rsidR="0097523A" w:rsidRPr="00DF7994">
        <w:rPr>
          <w:sz w:val="24"/>
          <w:szCs w:val="24"/>
          <w:lang w:val="en-US"/>
        </w:rPr>
        <w:t>Displaying the Contemporary</w:t>
      </w:r>
      <w:r>
        <w:rPr>
          <w:sz w:val="24"/>
          <w:szCs w:val="24"/>
          <w:lang w:val="en-US"/>
        </w:rPr>
        <w:t> / The Contemporary on Display”</w:t>
      </w:r>
      <w:r w:rsidR="00ED6703" w:rsidRPr="00DF7994">
        <w:rPr>
          <w:sz w:val="24"/>
          <w:szCs w:val="24"/>
          <w:lang w:val="en-US"/>
        </w:rPr>
        <w:t xml:space="preserve">, </w:t>
      </w:r>
      <w:r w:rsidR="0097523A" w:rsidRPr="00DF7994">
        <w:rPr>
          <w:i/>
          <w:iCs/>
          <w:sz w:val="24"/>
          <w:szCs w:val="24"/>
          <w:lang w:val="en-US"/>
        </w:rPr>
        <w:t xml:space="preserve">The Drouth </w:t>
      </w:r>
      <w:r w:rsidR="0097523A" w:rsidRPr="00DF7994">
        <w:rPr>
          <w:sz w:val="24"/>
          <w:szCs w:val="24"/>
          <w:lang w:val="en-US"/>
        </w:rPr>
        <w:t>(Issue 52, Summer 2015)</w:t>
      </w:r>
    </w:p>
    <w:p w14:paraId="16169856" w14:textId="3F80BFA4" w:rsidR="00D1217F" w:rsidRPr="00DF7994" w:rsidRDefault="00DF7994" w:rsidP="00252402">
      <w:pPr>
        <w:numPr>
          <w:ilvl w:val="0"/>
          <w:numId w:val="1"/>
        </w:numPr>
        <w:spacing w:after="0" w:line="240" w:lineRule="auto"/>
        <w:ind w:left="397" w:hanging="396"/>
        <w:jc w:val="both"/>
        <w:rPr>
          <w:sz w:val="24"/>
          <w:szCs w:val="24"/>
          <w:lang w:val="en-US"/>
        </w:rPr>
      </w:pPr>
      <w:r>
        <w:rPr>
          <w:rFonts w:ascii="TimesNewRomanPSMT" w:hAnsi="TimesNewRomanPSMT" w:cs="TimesNewRomanPSMT"/>
          <w:sz w:val="24"/>
          <w:szCs w:val="24"/>
          <w:lang w:val="en-US"/>
        </w:rPr>
        <w:t>“</w:t>
      </w:r>
      <w:r w:rsidR="00ED6703" w:rsidRPr="00DF7994">
        <w:rPr>
          <w:rFonts w:ascii="TimesNewRomanPSMT" w:hAnsi="TimesNewRomanPSMT" w:cs="TimesNewRomanPSMT"/>
          <w:sz w:val="24"/>
          <w:szCs w:val="24"/>
          <w:lang w:val="en-US"/>
        </w:rPr>
        <w:t>L’imaginaire de la publication. Pour une approche médiatique d</w:t>
      </w:r>
      <w:r>
        <w:rPr>
          <w:rFonts w:ascii="TimesNewRomanPSMT" w:hAnsi="TimesNewRomanPSMT" w:cs="TimesNewRomanPSMT"/>
          <w:sz w:val="24"/>
          <w:szCs w:val="24"/>
          <w:lang w:val="en-US"/>
        </w:rPr>
        <w:t>es littératures contemporaines. S</w:t>
      </w:r>
      <w:r w:rsidRPr="00DF7994">
        <w:rPr>
          <w:rFonts w:ascii="TimesNewRomanPSMT" w:hAnsi="TimesNewRomanPSMT" w:cs="TimesNewRomanPSMT"/>
          <w:sz w:val="24"/>
          <w:szCs w:val="24"/>
          <w:lang w:val="en-US"/>
        </w:rPr>
        <w:t>hort version</w:t>
      </w:r>
      <w:r>
        <w:rPr>
          <w:rFonts w:ascii="TimesNewRomanPSMT" w:hAnsi="TimesNewRomanPSMT" w:cs="TimesNewRomanPSMT"/>
          <w:sz w:val="24"/>
          <w:szCs w:val="24"/>
          <w:lang w:val="en-US"/>
        </w:rPr>
        <w:t>”</w:t>
      </w:r>
      <w:r w:rsidRPr="00DF7994">
        <w:rPr>
          <w:rFonts w:ascii="TimesNewRomanPSMT" w:hAnsi="TimesNewRomanPSMT" w:cs="TimesNewRomanPSMT"/>
          <w:sz w:val="24"/>
          <w:szCs w:val="24"/>
          <w:lang w:val="en-US"/>
        </w:rPr>
        <w:t>,</w:t>
      </w:r>
      <w:r w:rsidR="00ED6703" w:rsidRPr="00DF7994">
        <w:rPr>
          <w:rFonts w:ascii="TimesNewRomanPSMT" w:hAnsi="TimesNewRomanPSMT" w:cs="TimesNewRomanPSMT"/>
          <w:sz w:val="24"/>
          <w:szCs w:val="24"/>
          <w:lang w:val="en-US"/>
        </w:rPr>
        <w:t xml:space="preserve"> </w:t>
      </w:r>
      <w:r w:rsidR="00292F15" w:rsidRPr="00DF7994">
        <w:rPr>
          <w:rFonts w:ascii="TimesNewRomanPSMT" w:hAnsi="TimesNewRomanPSMT" w:cs="TimesNewRomanPSMT"/>
          <w:i/>
          <w:sz w:val="24"/>
          <w:szCs w:val="24"/>
          <w:lang w:val="en-US"/>
        </w:rPr>
        <w:t>L’Art même</w:t>
      </w:r>
      <w:r w:rsidR="00ED6703" w:rsidRPr="00DF7994">
        <w:rPr>
          <w:rFonts w:ascii="TimesNewRomanPSMT" w:hAnsi="TimesNewRomanPSMT" w:cs="TimesNewRomanPSMT"/>
          <w:sz w:val="24"/>
          <w:szCs w:val="24"/>
          <w:lang w:val="en-US"/>
        </w:rPr>
        <w:t>, special issue</w:t>
      </w:r>
      <w:r>
        <w:rPr>
          <w:rFonts w:ascii="TimesNewRomanPSMT" w:hAnsi="TimesNewRomanPSMT" w:cs="TimesNewRomanPSMT"/>
          <w:sz w:val="24"/>
          <w:szCs w:val="24"/>
          <w:lang w:val="en-US"/>
        </w:rPr>
        <w:t xml:space="preserve"> “</w:t>
      </w:r>
      <w:r w:rsidR="00ED6703" w:rsidRPr="00DF7994">
        <w:rPr>
          <w:rFonts w:ascii="TimesNewRomanPSMT" w:hAnsi="TimesNewRomanPSMT" w:cs="TimesNewRomanPSMT"/>
          <w:sz w:val="24"/>
          <w:szCs w:val="24"/>
          <w:lang w:val="en-US"/>
        </w:rPr>
        <w:t xml:space="preserve">Littératures et </w:t>
      </w:r>
      <w:r w:rsidR="00292F15" w:rsidRPr="00DF7994">
        <w:rPr>
          <w:rFonts w:ascii="TimesNewRomanPSMT" w:hAnsi="TimesNewRomanPSMT" w:cs="TimesNewRomanPSMT"/>
          <w:sz w:val="24"/>
          <w:szCs w:val="24"/>
          <w:lang w:val="en-US"/>
        </w:rPr>
        <w:t>arts</w:t>
      </w:r>
      <w:r>
        <w:rPr>
          <w:rFonts w:ascii="TimesNewRomanPSMT" w:hAnsi="TimesNewRomanPSMT" w:cs="TimesNewRomanPSMT"/>
          <w:sz w:val="24"/>
          <w:szCs w:val="24"/>
          <w:lang w:val="en-US"/>
        </w:rPr>
        <w:t>”</w:t>
      </w:r>
      <w:r w:rsidR="00ED6703" w:rsidRPr="00DF7994">
        <w:rPr>
          <w:rFonts w:ascii="TimesNewRomanPSMT" w:hAnsi="TimesNewRomanPSMT" w:cs="TimesNewRomanPSMT"/>
          <w:sz w:val="24"/>
          <w:szCs w:val="24"/>
          <w:lang w:val="en-US"/>
        </w:rPr>
        <w:t xml:space="preserve">, </w:t>
      </w:r>
      <w:r w:rsidR="00292F15" w:rsidRPr="00DF7994">
        <w:rPr>
          <w:rFonts w:ascii="TimesNewRomanPSMT" w:hAnsi="TimesNewRomanPSMT" w:cs="TimesNewRomanPSMT"/>
          <w:sz w:val="24"/>
          <w:szCs w:val="24"/>
          <w:lang w:val="en-US"/>
        </w:rPr>
        <w:t xml:space="preserve">n°70, </w:t>
      </w:r>
      <w:r w:rsidR="00ED6703" w:rsidRPr="00DF7994">
        <w:rPr>
          <w:rFonts w:ascii="TimesNewRomanPSMT" w:hAnsi="TimesNewRomanPSMT" w:cs="TimesNewRomanPSMT"/>
          <w:sz w:val="24"/>
          <w:szCs w:val="24"/>
          <w:lang w:val="en-US"/>
        </w:rPr>
        <w:t>2016.</w:t>
      </w:r>
    </w:p>
    <w:p w14:paraId="794B7E9D" w14:textId="6060842F" w:rsidR="00DF7994" w:rsidRPr="00DF7994" w:rsidRDefault="00DF7994" w:rsidP="00252402">
      <w:pPr>
        <w:pStyle w:val="numrotation"/>
      </w:pPr>
      <w:r w:rsidRPr="00DF7994">
        <w:t>“L’imaginaire de la publication. Pour une approche médiatique des littératures contemporaines</w:t>
      </w:r>
      <w:r>
        <w:t xml:space="preserve">. Extended version”. </w:t>
      </w:r>
      <w:r>
        <w:rPr>
          <w:i/>
        </w:rPr>
        <w:t>Revue des Sciences Humaines</w:t>
      </w:r>
      <w:r>
        <w:t>, 2018</w:t>
      </w:r>
    </w:p>
    <w:p w14:paraId="621DCB64" w14:textId="77777777" w:rsidR="00252402" w:rsidRPr="00DF7994" w:rsidRDefault="00252402" w:rsidP="00252402">
      <w:pPr>
        <w:spacing w:after="0" w:line="240" w:lineRule="auto"/>
        <w:ind w:left="397"/>
        <w:jc w:val="both"/>
        <w:rPr>
          <w:sz w:val="24"/>
          <w:szCs w:val="24"/>
          <w:lang w:val="en-US"/>
        </w:rPr>
      </w:pPr>
    </w:p>
    <w:p w14:paraId="2C109C5D" w14:textId="77777777" w:rsidR="00252402" w:rsidRPr="00DF7994" w:rsidRDefault="00252402" w:rsidP="00252402">
      <w:pPr>
        <w:spacing w:after="0" w:line="240" w:lineRule="auto"/>
        <w:ind w:left="397"/>
        <w:jc w:val="both"/>
        <w:rPr>
          <w:sz w:val="24"/>
          <w:szCs w:val="24"/>
          <w:lang w:val="en-US"/>
        </w:rPr>
      </w:pPr>
    </w:p>
    <w:p w14:paraId="144B57E1" w14:textId="77777777" w:rsidR="00252402" w:rsidRPr="00DF7994" w:rsidRDefault="00252402" w:rsidP="00B97010">
      <w:pPr>
        <w:tabs>
          <w:tab w:val="left" w:pos="708"/>
        </w:tabs>
        <w:spacing w:after="0" w:line="240" w:lineRule="auto"/>
        <w:ind w:left="1147"/>
        <w:outlineLvl w:val="0"/>
        <w:rPr>
          <w:sz w:val="24"/>
          <w:szCs w:val="24"/>
          <w:lang w:val="en-US"/>
        </w:rPr>
      </w:pPr>
      <w:r w:rsidRPr="00DF7994">
        <w:rPr>
          <w:b/>
          <w:sz w:val="24"/>
          <w:szCs w:val="24"/>
          <w:lang w:val="en-US"/>
        </w:rPr>
        <w:t>Chapters of Books</w:t>
      </w:r>
    </w:p>
    <w:p w14:paraId="29772024"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“La communauté des sous-hommes : Burroughs, Guyotat, Volodine.” Ed. Pierre Ouellet  </w:t>
      </w:r>
      <w:r w:rsidRPr="00DF7994">
        <w:rPr>
          <w:i/>
          <w:sz w:val="24"/>
          <w:szCs w:val="24"/>
          <w:lang w:val="en-US"/>
        </w:rPr>
        <w:t>Politiques de la parole</w:t>
      </w:r>
      <w:r w:rsidRPr="00DF7994">
        <w:rPr>
          <w:sz w:val="24"/>
          <w:szCs w:val="24"/>
          <w:lang w:val="en-US"/>
        </w:rPr>
        <w:t>, Montréal, Québec : Le trait d’union, “Le soi et l’autre.” 2002, p. 217-234</w:t>
      </w:r>
    </w:p>
    <w:p w14:paraId="5A18D0E7"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“Le temps des spectres.”  Bruno Blanckeman et Jean-Christophe Millois (ed.), </w:t>
      </w:r>
      <w:r w:rsidRPr="00DF7994">
        <w:rPr>
          <w:i/>
          <w:sz w:val="24"/>
          <w:szCs w:val="24"/>
          <w:lang w:val="en-US"/>
        </w:rPr>
        <w:t>Le Roman français aujourd’hui, transformations, perceptions, mythologies</w:t>
      </w:r>
      <w:r w:rsidRPr="00DF7994">
        <w:rPr>
          <w:sz w:val="24"/>
          <w:szCs w:val="24"/>
          <w:lang w:val="en-US"/>
        </w:rPr>
        <w:t>. Paris : Prétexte éditeur. 2004, p. 95-117</w:t>
      </w:r>
    </w:p>
    <w:p w14:paraId="0513273B"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“L’œuvre d’Antoine Volodine face à l’histoire révolutionnaire.” Ed. Bruno Blanckeman, Aline Mura-Brunel,Marc Dambre. </w:t>
      </w:r>
      <w:r w:rsidRPr="00DF7994">
        <w:rPr>
          <w:i/>
          <w:sz w:val="24"/>
          <w:szCs w:val="24"/>
          <w:lang w:val="en-US"/>
        </w:rPr>
        <w:t xml:space="preserve">Le Roman français au tournant du </w:t>
      </w:r>
      <w:r w:rsidRPr="00DF7994">
        <w:rPr>
          <w:i/>
          <w:smallCaps/>
          <w:sz w:val="24"/>
          <w:szCs w:val="24"/>
          <w:lang w:val="en-US"/>
        </w:rPr>
        <w:t>xxi</w:t>
      </w:r>
      <w:r w:rsidRPr="00DF7994">
        <w:rPr>
          <w:i/>
          <w:sz w:val="24"/>
          <w:szCs w:val="24"/>
          <w:vertAlign w:val="superscript"/>
          <w:lang w:val="en-US"/>
        </w:rPr>
        <w:t>e</w:t>
      </w:r>
      <w:r w:rsidRPr="00DF7994">
        <w:rPr>
          <w:i/>
          <w:sz w:val="24"/>
          <w:szCs w:val="24"/>
          <w:lang w:val="en-US"/>
        </w:rPr>
        <w:t xml:space="preserve"> siècle</w:t>
      </w:r>
      <w:r w:rsidRPr="00DF7994">
        <w:rPr>
          <w:sz w:val="24"/>
          <w:szCs w:val="24"/>
          <w:lang w:val="en-US"/>
        </w:rPr>
        <w:t>. Paris : Presses de la Sorbonne Nouvelle. 2004, p. 151-166</w:t>
      </w:r>
    </w:p>
    <w:p w14:paraId="4AD4B8D5"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“L’international (DeLillo, Fleischer, Vila-Matas, Volodine).” Ed. Tiphaine Samoyault and Christophe Pradeau. </w:t>
      </w:r>
      <w:r w:rsidRPr="00DF7994">
        <w:rPr>
          <w:i/>
          <w:sz w:val="24"/>
          <w:szCs w:val="24"/>
          <w:lang w:val="en-US"/>
        </w:rPr>
        <w:t>Où est la littérature mondiale ?</w:t>
      </w:r>
      <w:r w:rsidRPr="00DF7994">
        <w:rPr>
          <w:sz w:val="24"/>
          <w:szCs w:val="24"/>
          <w:lang w:val="en-US"/>
        </w:rPr>
        <w:t>. Saint-Denis : Presses Universitaires de Vincennes. 2005, p. 51-64</w:t>
      </w:r>
    </w:p>
    <w:p w14:paraId="5DC39845"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‘L’œuvre politique de Giorgio Agamben à l’heure du dénouement.”   Ed. Guillaume Asselin and Jean-François Bourgault. </w:t>
      </w:r>
      <w:r w:rsidRPr="00DF7994">
        <w:rPr>
          <w:i/>
          <w:sz w:val="24"/>
          <w:szCs w:val="24"/>
          <w:lang w:val="en-US"/>
        </w:rPr>
        <w:t>La Littérature en puissance, autour de Giorgio Agamben</w:t>
      </w:r>
      <w:r w:rsidRPr="00DF7994">
        <w:rPr>
          <w:sz w:val="24"/>
          <w:szCs w:val="24"/>
          <w:lang w:val="en-US"/>
        </w:rPr>
        <w:t>, Montréal, Québec : VLB, “Le soi et l’autre.” 2006, p. 25-37</w:t>
      </w:r>
    </w:p>
    <w:p w14:paraId="33B5878D"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“Le brut, le reste dans les fictions d’Antoine Volodine.” Ed. Marie-Thérèse Mathet. </w:t>
      </w:r>
      <w:r w:rsidRPr="00DF7994">
        <w:rPr>
          <w:i/>
          <w:sz w:val="24"/>
          <w:szCs w:val="24"/>
          <w:lang w:val="en-US"/>
        </w:rPr>
        <w:t> Brutalité et représentation</w:t>
      </w:r>
      <w:r w:rsidRPr="00DF7994">
        <w:rPr>
          <w:sz w:val="24"/>
          <w:szCs w:val="24"/>
          <w:lang w:val="en-US"/>
        </w:rPr>
        <w:t>, Paris : L’Harmattan. “Champs visuels.” 2006, p. 219-239</w:t>
      </w:r>
    </w:p>
    <w:p w14:paraId="561E090F"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“Les scènes d’Antoine Volodine.” Ed. Anne Roche.</w:t>
      </w:r>
      <w:r w:rsidRPr="00DF7994">
        <w:rPr>
          <w:i/>
          <w:sz w:val="24"/>
          <w:szCs w:val="24"/>
          <w:lang w:val="en-US"/>
        </w:rPr>
        <w:t> Volodine, Fictions politiques</w:t>
      </w:r>
      <w:r w:rsidRPr="00DF7994">
        <w:rPr>
          <w:sz w:val="24"/>
          <w:szCs w:val="24"/>
          <w:lang w:val="en-US"/>
        </w:rPr>
        <w:t>. “Écritures contemporaines.” n° 8.  Caen : éditions Minard. 2006, p. 113-125</w:t>
      </w:r>
    </w:p>
    <w:p w14:paraId="594E604F"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“L’invention d’un corpus : sur </w:t>
      </w:r>
      <w:r w:rsidRPr="00DF7994">
        <w:rPr>
          <w:i/>
          <w:sz w:val="24"/>
          <w:szCs w:val="24"/>
          <w:lang w:val="en-US"/>
        </w:rPr>
        <w:t>La Literatura nazi en America</w:t>
      </w:r>
      <w:r w:rsidRPr="00DF7994">
        <w:rPr>
          <w:sz w:val="24"/>
          <w:szCs w:val="24"/>
          <w:lang w:val="en-US"/>
        </w:rPr>
        <w:t> de Roberto Bolaño et </w:t>
      </w:r>
      <w:r w:rsidRPr="00DF7994">
        <w:rPr>
          <w:i/>
          <w:sz w:val="24"/>
          <w:szCs w:val="24"/>
          <w:lang w:val="en-US"/>
        </w:rPr>
        <w:t>Le Post-exotisme en dix leçons, leçon onze</w:t>
      </w:r>
      <w:r w:rsidRPr="00DF7994">
        <w:rPr>
          <w:sz w:val="24"/>
          <w:szCs w:val="24"/>
          <w:lang w:val="en-US"/>
        </w:rPr>
        <w:t xml:space="preserve"> d’Antoine Volodine .” Ed. Christophe Pradeau and Vincent Ferré. </w:t>
      </w:r>
      <w:r w:rsidRPr="00DF7994">
        <w:rPr>
          <w:i/>
          <w:sz w:val="24"/>
          <w:szCs w:val="24"/>
          <w:lang w:val="en-US"/>
        </w:rPr>
        <w:t>Cycle et collection</w:t>
      </w:r>
      <w:r w:rsidRPr="00DF7994">
        <w:rPr>
          <w:sz w:val="24"/>
          <w:szCs w:val="24"/>
          <w:lang w:val="en-US"/>
        </w:rPr>
        <w:t>. Paris : L’Harmattan. 2007, p. 305-314</w:t>
      </w:r>
    </w:p>
    <w:p w14:paraId="2ED1AB10"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“Littérature sur support numérique et régimes esthétiques.” Ed. Alexandra Saemmer and Monique Maza. </w:t>
      </w:r>
      <w:r w:rsidRPr="00DF7994">
        <w:rPr>
          <w:i/>
          <w:sz w:val="24"/>
          <w:szCs w:val="24"/>
          <w:lang w:val="en-US"/>
        </w:rPr>
        <w:t>E-formes, écritures visuelles sur supports numériques</w:t>
      </w:r>
      <w:r w:rsidRPr="00DF7994">
        <w:rPr>
          <w:sz w:val="24"/>
          <w:szCs w:val="24"/>
          <w:lang w:val="en-US"/>
        </w:rPr>
        <w:t>. Saint-Étienne: Publications de l’Université de Saint-Etienne, Jean Monnet. 2008., p. 159-169</w:t>
      </w:r>
    </w:p>
    <w:p w14:paraId="3C9C6206"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“Le début, la fin, le dénouement : comment nommer le postmoderne ? (France – États-Unis).”  Ed. Andrea Del Lundo. </w:t>
      </w:r>
      <w:r w:rsidRPr="00DF7994">
        <w:rPr>
          <w:i/>
          <w:sz w:val="24"/>
          <w:szCs w:val="24"/>
          <w:lang w:val="en-US"/>
        </w:rPr>
        <w:t>Le début et la fin du récit. Une relation critique</w:t>
      </w:r>
      <w:r w:rsidRPr="00DF7994">
        <w:rPr>
          <w:sz w:val="24"/>
          <w:szCs w:val="24"/>
          <w:lang w:val="en-US"/>
        </w:rPr>
        <w:t>, Paris : Classiques Garnier. 2010, p. 259-271</w:t>
      </w:r>
    </w:p>
    <w:p w14:paraId="56695885"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“Qu'est-ce que le contemporain?, une introduction.” Ed. Lionel Ruffel. </w:t>
      </w:r>
      <w:r w:rsidRPr="00DF7994">
        <w:rPr>
          <w:i/>
          <w:sz w:val="24"/>
          <w:szCs w:val="24"/>
          <w:lang w:val="en-US"/>
        </w:rPr>
        <w:t>Qu'est-ce que le contemporain?</w:t>
      </w:r>
      <w:r w:rsidRPr="00DF7994">
        <w:rPr>
          <w:sz w:val="24"/>
          <w:szCs w:val="24"/>
          <w:lang w:val="en-US"/>
        </w:rPr>
        <w:t>.  Nantes : Cécile Defaut. 2010, p. 9-35</w:t>
      </w:r>
    </w:p>
    <w:p w14:paraId="2275C614"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“L’esthétique documentaire, entre éthique et politique.” Ed. Matteo Majorano. </w:t>
      </w:r>
      <w:r w:rsidRPr="00DF7994">
        <w:rPr>
          <w:i/>
          <w:sz w:val="24"/>
          <w:szCs w:val="24"/>
          <w:lang w:val="en-US"/>
        </w:rPr>
        <w:t>Écrire le fiel</w:t>
      </w:r>
      <w:r w:rsidRPr="00DF7994">
        <w:rPr>
          <w:sz w:val="24"/>
          <w:szCs w:val="24"/>
          <w:lang w:val="en-US"/>
        </w:rPr>
        <w:t>. Bari : Edizioni B.A. Graphis. “Marges critiques / Margini critici.” 2010, p. 157-168</w:t>
      </w:r>
    </w:p>
    <w:p w14:paraId="1B3CA5FD"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“Narrations documentaires : agencer l’hétérogénéité du monde.” Ed. Jérôme Game. </w:t>
      </w:r>
      <w:r w:rsidRPr="00DF7994">
        <w:rPr>
          <w:i/>
          <w:sz w:val="24"/>
          <w:szCs w:val="24"/>
          <w:lang w:val="en-US"/>
        </w:rPr>
        <w:t> L'art de la syntaxe. Nouveaux régimes du récit dans les arts et la littérature</w:t>
      </w:r>
      <w:r w:rsidRPr="00DF7994">
        <w:rPr>
          <w:sz w:val="24"/>
          <w:szCs w:val="24"/>
          <w:lang w:val="en-US"/>
        </w:rPr>
        <w:t>. Saint-Denis: Presses Universitaires de Vincennes. 2011, p. 21-36</w:t>
      </w:r>
    </w:p>
    <w:p w14:paraId="00B8A1A6"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“L'œuvre cannibale, le corps fantôme : sur </w:t>
      </w:r>
      <w:r w:rsidRPr="00DF7994">
        <w:rPr>
          <w:i/>
          <w:sz w:val="24"/>
          <w:szCs w:val="24"/>
          <w:lang w:val="en-US"/>
        </w:rPr>
        <w:t>Coma</w:t>
      </w:r>
      <w:r w:rsidRPr="00DF7994">
        <w:rPr>
          <w:sz w:val="24"/>
          <w:szCs w:val="24"/>
          <w:lang w:val="en-US"/>
        </w:rPr>
        <w:t xml:space="preserve"> de Pierre Guyotat.” Ed. May Chehab and Apostolos Lampropoulos.  </w:t>
      </w:r>
      <w:r w:rsidRPr="00DF7994">
        <w:rPr>
          <w:i/>
          <w:sz w:val="24"/>
          <w:szCs w:val="24"/>
          <w:lang w:val="en-US"/>
        </w:rPr>
        <w:t>Autobiophagies</w:t>
      </w:r>
      <w:r w:rsidRPr="00DF7994">
        <w:rPr>
          <w:sz w:val="24"/>
          <w:szCs w:val="24"/>
          <w:lang w:val="en-US"/>
        </w:rPr>
        <w:t>. Peter Lang. 2011, p. 135-147</w:t>
      </w:r>
    </w:p>
    <w:p w14:paraId="461DFC66"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“Le minimal et le maximal ou le renouvellement.”  Ed. Marc Dambre and Bruno Blanckeman. </w:t>
      </w:r>
      <w:r w:rsidRPr="00DF7994">
        <w:rPr>
          <w:i/>
          <w:sz w:val="24"/>
          <w:szCs w:val="24"/>
          <w:lang w:val="en-US"/>
        </w:rPr>
        <w:t xml:space="preserve">Romanciers minimalistes (1979-2003). </w:t>
      </w:r>
      <w:r w:rsidRPr="00DF7994">
        <w:rPr>
          <w:sz w:val="24"/>
          <w:szCs w:val="24"/>
          <w:lang w:val="en-US"/>
        </w:rPr>
        <w:t>Paris : Presses Sorbonne Nouvelle. 2012, p. 43-55</w:t>
      </w:r>
    </w:p>
    <w:p w14:paraId="0768BD82" w14:textId="1600A523"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“Hantise globale : Toni Morrison, Don DeLillo, Pierre Guyotat.” Ed. Jean-Bernard Vray.  </w:t>
      </w:r>
      <w:r w:rsidRPr="00DF7994">
        <w:rPr>
          <w:i/>
          <w:sz w:val="24"/>
          <w:szCs w:val="24"/>
          <w:lang w:val="en-US"/>
        </w:rPr>
        <w:t>L’imaginaire spectral de la littérature narrative contemporaine</w:t>
      </w:r>
      <w:r w:rsidRPr="00DF7994">
        <w:rPr>
          <w:sz w:val="24"/>
          <w:szCs w:val="24"/>
          <w:lang w:val="en-US"/>
        </w:rPr>
        <w:t xml:space="preserve">. Saint-Étienne : Presses de l’Université de Saint-Étienne, sous presse. </w:t>
      </w:r>
      <w:r w:rsidR="00242747" w:rsidRPr="00DF7994">
        <w:rPr>
          <w:sz w:val="24"/>
          <w:szCs w:val="24"/>
          <w:lang w:val="en-US"/>
        </w:rPr>
        <w:t>2013</w:t>
      </w:r>
      <w:r w:rsidRPr="00DF7994">
        <w:rPr>
          <w:sz w:val="24"/>
          <w:szCs w:val="24"/>
          <w:lang w:val="en-US"/>
        </w:rPr>
        <w:t>, p. 67-76</w:t>
      </w:r>
    </w:p>
    <w:p w14:paraId="583AEB1C"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“Inactualité du contemporanéisme.” Ed. Gilles Bonnet. </w:t>
      </w:r>
      <w:r w:rsidRPr="00DF7994">
        <w:rPr>
          <w:i/>
          <w:sz w:val="24"/>
          <w:szCs w:val="24"/>
          <w:lang w:val="en-US"/>
        </w:rPr>
        <w:t>L'inactualité: la littérature est-elle de son temps?</w:t>
      </w:r>
      <w:r w:rsidRPr="00DF7994">
        <w:rPr>
          <w:sz w:val="24"/>
          <w:szCs w:val="24"/>
          <w:lang w:val="en-US"/>
        </w:rPr>
        <w:t>. Paris : Herman.  2013, p. 197-205</w:t>
      </w:r>
    </w:p>
    <w:p w14:paraId="675A6491" w14:textId="77777777" w:rsidR="00252402" w:rsidRPr="00DF7994" w:rsidRDefault="002F68D6" w:rsidP="00252402">
      <w:pPr>
        <w:numPr>
          <w:ilvl w:val="0"/>
          <w:numId w:val="1"/>
        </w:numPr>
        <w:spacing w:after="0" w:line="240" w:lineRule="auto"/>
        <w:ind w:left="397" w:hanging="396"/>
        <w:jc w:val="both"/>
        <w:rPr>
          <w:sz w:val="24"/>
          <w:szCs w:val="24"/>
          <w:lang w:val="en-US"/>
        </w:rPr>
      </w:pPr>
      <w:r w:rsidRPr="00DF7994">
        <w:rPr>
          <w:sz w:val="24"/>
          <w:szCs w:val="24"/>
          <w:lang w:val="en-US"/>
        </w:rPr>
        <w:t> “</w:t>
      </w:r>
      <w:r w:rsidR="00252402" w:rsidRPr="00DF7994">
        <w:rPr>
          <w:sz w:val="24"/>
          <w:szCs w:val="24"/>
          <w:lang w:val="en-US"/>
        </w:rPr>
        <w:t>Introduction.”</w:t>
      </w:r>
      <w:r w:rsidR="00252402" w:rsidRPr="00DF7994">
        <w:rPr>
          <w:i/>
          <w:sz w:val="24"/>
          <w:szCs w:val="24"/>
          <w:lang w:val="en-US"/>
        </w:rPr>
        <w:t xml:space="preserve"> </w:t>
      </w:r>
      <w:r w:rsidR="00252402" w:rsidRPr="00DF7994">
        <w:rPr>
          <w:sz w:val="24"/>
          <w:szCs w:val="24"/>
          <w:lang w:val="en-US"/>
        </w:rPr>
        <w:t xml:space="preserve">Ed. Frédérik Detue and Lionel Ruffel. </w:t>
      </w:r>
      <w:r w:rsidR="00252402" w:rsidRPr="00DF7994">
        <w:rPr>
          <w:i/>
          <w:sz w:val="24"/>
          <w:szCs w:val="24"/>
          <w:lang w:val="en-US"/>
        </w:rPr>
        <w:t>Antoine Volodine et les voix du post-exotisme</w:t>
      </w:r>
      <w:r w:rsidR="00252402" w:rsidRPr="00DF7994">
        <w:rPr>
          <w:sz w:val="24"/>
          <w:szCs w:val="24"/>
          <w:lang w:val="en-US"/>
        </w:rPr>
        <w:t>. Paris : Classiques Garnier, 2013, p. 11-25</w:t>
      </w:r>
    </w:p>
    <w:p w14:paraId="6E97A973" w14:textId="0EE70AB3" w:rsidR="00292F15" w:rsidRPr="00DF7994" w:rsidRDefault="00292F15" w:rsidP="00292F15">
      <w:pPr>
        <w:pStyle w:val="numrotation"/>
        <w:rPr>
          <w:shd w:val="clear" w:color="auto" w:fill="FFFFFF"/>
        </w:rPr>
      </w:pPr>
      <w:r w:rsidRPr="00DF7994">
        <w:rPr>
          <w:shd w:val="clear" w:color="auto" w:fill="FFFFFF"/>
        </w:rPr>
        <w:t xml:space="preserve">“Les deux contemporanéismes. Réflexion sur les études littéraires du contemporain”, </w:t>
      </w:r>
      <w:r w:rsidRPr="00DF7994">
        <w:rPr>
          <w:shd w:val="clear" w:color="auto" w:fill="FFFFFF"/>
        </w:rPr>
        <w:tab/>
        <w:t>Du contemporain à l'université, Usages, configurations, enjeux, ed. Marie-Odile André, Mathilde Barraband, Presses de la Sorbonne Nouvelle, 2016</w:t>
      </w:r>
    </w:p>
    <w:p w14:paraId="7E6C43C2" w14:textId="611DB872" w:rsidR="005434DB" w:rsidRPr="00DF7994" w:rsidRDefault="00292F15" w:rsidP="00252402">
      <w:pPr>
        <w:numPr>
          <w:ilvl w:val="0"/>
          <w:numId w:val="1"/>
        </w:numPr>
        <w:spacing w:after="0" w:line="240" w:lineRule="auto"/>
        <w:ind w:left="397" w:hanging="396"/>
        <w:jc w:val="both"/>
        <w:rPr>
          <w:sz w:val="24"/>
          <w:szCs w:val="24"/>
          <w:lang w:val="en-US"/>
        </w:rPr>
      </w:pPr>
      <w:r w:rsidRPr="00DF7994">
        <w:rPr>
          <w:sz w:val="24"/>
          <w:szCs w:val="24"/>
          <w:lang w:val="en-US"/>
        </w:rPr>
        <w:t>“De la litté</w:t>
      </w:r>
      <w:r w:rsidR="005434DB" w:rsidRPr="00DF7994">
        <w:rPr>
          <w:sz w:val="24"/>
          <w:szCs w:val="24"/>
          <w:lang w:val="en-US"/>
        </w:rPr>
        <w:t xml:space="preserve">rature en régime </w:t>
      </w:r>
      <w:r w:rsidRPr="00DF7994">
        <w:rPr>
          <w:sz w:val="24"/>
          <w:szCs w:val="24"/>
          <w:lang w:val="en-US"/>
        </w:rPr>
        <w:t xml:space="preserve">neoliberal”, </w:t>
      </w:r>
      <w:r w:rsidRPr="00DF7994">
        <w:rPr>
          <w:i/>
          <w:sz w:val="24"/>
          <w:szCs w:val="24"/>
          <w:lang w:val="en-US"/>
        </w:rPr>
        <w:t>Imaginaire du néolibéralisme</w:t>
      </w:r>
      <w:r w:rsidRPr="00DF7994">
        <w:rPr>
          <w:sz w:val="24"/>
          <w:szCs w:val="24"/>
          <w:lang w:val="en-US"/>
        </w:rPr>
        <w:t xml:space="preserve"> ed. François Cusset, Thierry Labica, Véronique Rauline, 2016</w:t>
      </w:r>
    </w:p>
    <w:p w14:paraId="11D0EEE3" w14:textId="77777777" w:rsidR="00252402" w:rsidRPr="00DF7994" w:rsidRDefault="00252402" w:rsidP="00252402">
      <w:pPr>
        <w:spacing w:after="0" w:line="240" w:lineRule="auto"/>
        <w:ind w:left="397"/>
        <w:jc w:val="both"/>
        <w:rPr>
          <w:sz w:val="24"/>
          <w:szCs w:val="24"/>
          <w:lang w:val="en-US"/>
        </w:rPr>
      </w:pPr>
    </w:p>
    <w:p w14:paraId="176936A3" w14:textId="77777777" w:rsidR="00252402" w:rsidRPr="00DF7994" w:rsidRDefault="00252402" w:rsidP="00B97010">
      <w:pPr>
        <w:tabs>
          <w:tab w:val="left" w:pos="708"/>
        </w:tabs>
        <w:spacing w:after="0" w:line="240" w:lineRule="auto"/>
        <w:ind w:left="1147"/>
        <w:outlineLvl w:val="0"/>
        <w:rPr>
          <w:sz w:val="24"/>
          <w:szCs w:val="24"/>
          <w:lang w:val="en-US"/>
        </w:rPr>
      </w:pPr>
      <w:r w:rsidRPr="00DF7994">
        <w:rPr>
          <w:b/>
          <w:sz w:val="24"/>
          <w:szCs w:val="24"/>
          <w:lang w:val="en-US"/>
        </w:rPr>
        <w:t>Book Reviews</w:t>
      </w:r>
    </w:p>
    <w:p w14:paraId="3A61B939"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“Les écrits personnels.” Rev. of </w:t>
      </w:r>
      <w:r w:rsidRPr="00DF7994">
        <w:rPr>
          <w:i/>
          <w:sz w:val="24"/>
          <w:szCs w:val="24"/>
          <w:lang w:val="en-US"/>
        </w:rPr>
        <w:t xml:space="preserve">Les Écrits personnels, </w:t>
      </w:r>
      <w:r w:rsidRPr="00DF7994">
        <w:rPr>
          <w:sz w:val="24"/>
          <w:szCs w:val="24"/>
          <w:lang w:val="en-US"/>
        </w:rPr>
        <w:t xml:space="preserve">by Thomas Clerc.  </w:t>
      </w:r>
      <w:r w:rsidRPr="00DF7994">
        <w:rPr>
          <w:i/>
          <w:sz w:val="24"/>
          <w:szCs w:val="24"/>
          <w:lang w:val="en-US"/>
        </w:rPr>
        <w:t>Champs du signe</w:t>
      </w:r>
      <w:r w:rsidRPr="00DF7994">
        <w:rPr>
          <w:sz w:val="24"/>
          <w:szCs w:val="24"/>
          <w:lang w:val="en-US"/>
        </w:rPr>
        <w:t xml:space="preserve">.  n°13. 2001. Also appeared in </w:t>
      </w:r>
      <w:r w:rsidRPr="00DF7994">
        <w:rPr>
          <w:i/>
          <w:sz w:val="24"/>
          <w:szCs w:val="24"/>
          <w:lang w:val="en-US"/>
        </w:rPr>
        <w:t>Acta fabula</w:t>
      </w:r>
      <w:r w:rsidRPr="00DF7994">
        <w:rPr>
          <w:sz w:val="24"/>
          <w:szCs w:val="24"/>
          <w:lang w:val="en-US"/>
        </w:rPr>
        <w:t xml:space="preserve">. 2001. Web: www.fabula.org  </w:t>
      </w:r>
    </w:p>
    <w:p w14:paraId="520B876A"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“Féerie pour une autre histoire.” Rev. of </w:t>
      </w:r>
      <w:r w:rsidRPr="00DF7994">
        <w:rPr>
          <w:i/>
          <w:sz w:val="24"/>
          <w:szCs w:val="24"/>
          <w:lang w:val="en-US"/>
        </w:rPr>
        <w:t>Nos animaux préférés</w:t>
      </w:r>
      <w:r w:rsidRPr="00DF7994">
        <w:rPr>
          <w:sz w:val="24"/>
          <w:szCs w:val="24"/>
          <w:lang w:val="en-US"/>
        </w:rPr>
        <w:t xml:space="preserve">, by Antoine Volodine. </w:t>
      </w:r>
      <w:r w:rsidRPr="00DF7994">
        <w:rPr>
          <w:i/>
          <w:sz w:val="24"/>
          <w:szCs w:val="24"/>
          <w:lang w:val="en-US"/>
        </w:rPr>
        <w:t>La Quinzaine littéraire</w:t>
      </w:r>
      <w:r w:rsidRPr="00DF7994">
        <w:rPr>
          <w:sz w:val="24"/>
          <w:szCs w:val="24"/>
          <w:lang w:val="en-US"/>
        </w:rPr>
        <w:t>.  n°916.  2006</w:t>
      </w:r>
    </w:p>
    <w:p w14:paraId="1F56C0D5"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“Aimer, rêver, mourir, et rêver encore.” Rev. of </w:t>
      </w:r>
      <w:r w:rsidRPr="00DF7994">
        <w:rPr>
          <w:i/>
          <w:sz w:val="24"/>
          <w:szCs w:val="24"/>
          <w:lang w:val="en-US"/>
        </w:rPr>
        <w:t>Songes de Mevlido</w:t>
      </w:r>
      <w:r w:rsidRPr="00DF7994">
        <w:rPr>
          <w:sz w:val="24"/>
          <w:szCs w:val="24"/>
          <w:lang w:val="en-US"/>
        </w:rPr>
        <w:t xml:space="preserve">, byAntoine Volodine. </w:t>
      </w:r>
      <w:r w:rsidRPr="00DF7994">
        <w:rPr>
          <w:i/>
          <w:sz w:val="24"/>
          <w:szCs w:val="24"/>
          <w:lang w:val="en-US"/>
        </w:rPr>
        <w:t>La Quinzaine littéraire</w:t>
      </w:r>
      <w:r w:rsidRPr="00DF7994">
        <w:rPr>
          <w:sz w:val="24"/>
          <w:szCs w:val="24"/>
          <w:lang w:val="en-US"/>
        </w:rPr>
        <w:t xml:space="preserve">. 2007 </w:t>
      </w:r>
    </w:p>
    <w:p w14:paraId="5E305E41" w14:textId="77777777" w:rsidR="00252402" w:rsidRPr="00DF7994" w:rsidRDefault="00252402" w:rsidP="00252402">
      <w:pPr>
        <w:numPr>
          <w:ilvl w:val="0"/>
          <w:numId w:val="1"/>
        </w:numPr>
        <w:spacing w:after="0" w:line="240" w:lineRule="auto"/>
        <w:ind w:left="397" w:hanging="396"/>
        <w:jc w:val="both"/>
        <w:rPr>
          <w:sz w:val="24"/>
          <w:szCs w:val="24"/>
          <w:lang w:val="en-US"/>
        </w:rPr>
      </w:pPr>
      <w:r w:rsidRPr="00DF7994">
        <w:rPr>
          <w:sz w:val="24"/>
          <w:szCs w:val="24"/>
          <w:lang w:val="en-US"/>
        </w:rPr>
        <w:t xml:space="preserve">“Jameson, à contretemps.” Rev. of </w:t>
      </w:r>
      <w:r w:rsidRPr="00DF7994">
        <w:rPr>
          <w:i/>
          <w:sz w:val="24"/>
          <w:szCs w:val="24"/>
          <w:lang w:val="en-US"/>
        </w:rPr>
        <w:t>Le Postmodernisme ou la logique culturelle du capitalisme tardif</w:t>
      </w:r>
      <w:r w:rsidRPr="00DF7994">
        <w:rPr>
          <w:sz w:val="24"/>
          <w:szCs w:val="24"/>
          <w:lang w:val="en-US"/>
        </w:rPr>
        <w:t xml:space="preserve">,  </w:t>
      </w:r>
      <w:r w:rsidRPr="00DF7994">
        <w:rPr>
          <w:i/>
          <w:sz w:val="24"/>
          <w:szCs w:val="24"/>
          <w:lang w:val="en-US"/>
        </w:rPr>
        <w:t>La Totalité comme complot</w:t>
      </w:r>
      <w:r w:rsidRPr="00DF7994">
        <w:rPr>
          <w:sz w:val="24"/>
          <w:szCs w:val="24"/>
          <w:lang w:val="en-US"/>
        </w:rPr>
        <w:t> et </w:t>
      </w:r>
      <w:r w:rsidRPr="00DF7994">
        <w:rPr>
          <w:i/>
          <w:sz w:val="24"/>
          <w:szCs w:val="24"/>
          <w:lang w:val="en-US"/>
        </w:rPr>
        <w:t>Archéologies du futur</w:t>
      </w:r>
      <w:r w:rsidRPr="00DF7994">
        <w:rPr>
          <w:sz w:val="24"/>
          <w:szCs w:val="24"/>
          <w:lang w:val="en-US"/>
        </w:rPr>
        <w:t xml:space="preserve">, by Fredric Jameson. </w:t>
      </w:r>
      <w:r w:rsidRPr="00DF7994">
        <w:rPr>
          <w:i/>
          <w:sz w:val="24"/>
          <w:szCs w:val="24"/>
          <w:lang w:val="en-US"/>
        </w:rPr>
        <w:t>La Quinzaine littéraire</w:t>
      </w:r>
      <w:r w:rsidRPr="00DF7994">
        <w:rPr>
          <w:sz w:val="24"/>
          <w:szCs w:val="24"/>
          <w:lang w:val="en-US"/>
        </w:rPr>
        <w:t>.  2008</w:t>
      </w:r>
    </w:p>
    <w:p w14:paraId="009CCA45" w14:textId="715D0392" w:rsidR="00AC1829" w:rsidRPr="00DF7994" w:rsidRDefault="00292F15" w:rsidP="00292F15">
      <w:pPr>
        <w:tabs>
          <w:tab w:val="left" w:pos="2530"/>
        </w:tabs>
        <w:spacing w:after="0" w:line="240" w:lineRule="auto"/>
        <w:ind w:left="397"/>
        <w:jc w:val="both"/>
        <w:rPr>
          <w:color w:val="auto"/>
          <w:sz w:val="24"/>
          <w:szCs w:val="24"/>
          <w:lang w:val="en-US"/>
        </w:rPr>
      </w:pPr>
      <w:r w:rsidRPr="00DF7994">
        <w:rPr>
          <w:color w:val="auto"/>
          <w:sz w:val="24"/>
          <w:szCs w:val="24"/>
          <w:lang w:val="en-US"/>
        </w:rPr>
        <w:tab/>
      </w:r>
    </w:p>
    <w:p w14:paraId="1A0866B3" w14:textId="77777777" w:rsidR="00AC1829" w:rsidRPr="00DF7994" w:rsidRDefault="00923D28" w:rsidP="00B97010">
      <w:pPr>
        <w:tabs>
          <w:tab w:val="left" w:pos="708"/>
        </w:tabs>
        <w:spacing w:after="0" w:line="240" w:lineRule="auto"/>
        <w:ind w:left="1147"/>
        <w:outlineLvl w:val="0"/>
        <w:rPr>
          <w:color w:val="auto"/>
          <w:sz w:val="24"/>
          <w:szCs w:val="24"/>
          <w:lang w:val="en-US"/>
        </w:rPr>
      </w:pPr>
      <w:r w:rsidRPr="00DF7994">
        <w:rPr>
          <w:b/>
          <w:color w:val="auto"/>
          <w:sz w:val="24"/>
          <w:szCs w:val="24"/>
          <w:lang w:val="en-US"/>
        </w:rPr>
        <w:t>Varia</w:t>
      </w:r>
    </w:p>
    <w:p w14:paraId="4F58AC42" w14:textId="77777777" w:rsidR="00AC1829" w:rsidRPr="00DF7994" w:rsidRDefault="00923D28">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“L'impensable révolutionnaire. Sur Alain Badiou, Antoine Volodine et quelques autres.” </w:t>
      </w:r>
      <w:r w:rsidRPr="00DF7994">
        <w:rPr>
          <w:i/>
          <w:color w:val="auto"/>
          <w:sz w:val="24"/>
          <w:szCs w:val="24"/>
          <w:lang w:val="en-US"/>
        </w:rPr>
        <w:t xml:space="preserve">chaoïd </w:t>
      </w:r>
      <w:r w:rsidRPr="00DF7994">
        <w:rPr>
          <w:color w:val="auto"/>
          <w:sz w:val="24"/>
          <w:szCs w:val="24"/>
          <w:lang w:val="en-US"/>
        </w:rPr>
        <w:t>n°1.2000</w:t>
      </w:r>
    </w:p>
    <w:p w14:paraId="17D52D0B" w14:textId="77777777" w:rsidR="00AC1829" w:rsidRPr="00DF7994" w:rsidRDefault="00923D28">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 xml:space="preserve">“Félix utopie. Sur </w:t>
      </w:r>
      <w:r w:rsidRPr="00DF7994">
        <w:rPr>
          <w:i/>
          <w:color w:val="auto"/>
          <w:sz w:val="24"/>
          <w:szCs w:val="24"/>
          <w:lang w:val="en-US"/>
        </w:rPr>
        <w:t xml:space="preserve">Ritournelles </w:t>
      </w:r>
      <w:r w:rsidRPr="00DF7994">
        <w:rPr>
          <w:color w:val="auto"/>
          <w:sz w:val="24"/>
          <w:szCs w:val="24"/>
          <w:lang w:val="en-US"/>
        </w:rPr>
        <w:t xml:space="preserve">de Félix Guattari.” </w:t>
      </w:r>
      <w:r w:rsidRPr="00DF7994">
        <w:rPr>
          <w:i/>
          <w:color w:val="auto"/>
          <w:sz w:val="24"/>
          <w:szCs w:val="24"/>
          <w:lang w:val="en-US"/>
        </w:rPr>
        <w:t xml:space="preserve">chaoïd. </w:t>
      </w:r>
      <w:r w:rsidRPr="00DF7994">
        <w:rPr>
          <w:color w:val="auto"/>
          <w:sz w:val="24"/>
          <w:szCs w:val="24"/>
          <w:lang w:val="en-US"/>
        </w:rPr>
        <w:t>n°2.  2000</w:t>
      </w:r>
    </w:p>
    <w:p w14:paraId="682DBEAF" w14:textId="77777777" w:rsidR="00AC1829" w:rsidRPr="00DF7994" w:rsidRDefault="00923D28">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“Oui ou non répondez.” Co-written with David Ruffel. </w:t>
      </w:r>
      <w:r w:rsidRPr="00DF7994">
        <w:rPr>
          <w:i/>
          <w:color w:val="auto"/>
          <w:sz w:val="24"/>
          <w:szCs w:val="24"/>
          <w:lang w:val="en-US"/>
        </w:rPr>
        <w:t>chaoïd n°3</w:t>
      </w:r>
      <w:r w:rsidRPr="00DF7994">
        <w:rPr>
          <w:color w:val="auto"/>
          <w:sz w:val="24"/>
          <w:szCs w:val="24"/>
          <w:lang w:val="en-US"/>
        </w:rPr>
        <w:t>. 2001</w:t>
      </w:r>
    </w:p>
    <w:p w14:paraId="3DF9288D" w14:textId="77777777" w:rsidR="00AC1829" w:rsidRPr="00DF7994" w:rsidRDefault="00923D28">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“Untermenschen.” </w:t>
      </w:r>
      <w:r w:rsidRPr="00DF7994">
        <w:rPr>
          <w:i/>
          <w:color w:val="auto"/>
          <w:sz w:val="24"/>
          <w:szCs w:val="24"/>
          <w:lang w:val="en-US"/>
        </w:rPr>
        <w:t xml:space="preserve">chaoïd. </w:t>
      </w:r>
      <w:r w:rsidRPr="00DF7994">
        <w:rPr>
          <w:color w:val="auto"/>
          <w:sz w:val="24"/>
          <w:szCs w:val="24"/>
          <w:lang w:val="en-US"/>
        </w:rPr>
        <w:t xml:space="preserve">n°4. 2001 </w:t>
      </w:r>
    </w:p>
    <w:p w14:paraId="1A956F0F" w14:textId="77777777" w:rsidR="00AC1829" w:rsidRPr="00DF7994" w:rsidRDefault="00923D28">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 xml:space="preserve">“Il y a mécompte.”  </w:t>
      </w:r>
      <w:r w:rsidRPr="00DF7994">
        <w:rPr>
          <w:i/>
          <w:color w:val="auto"/>
          <w:sz w:val="24"/>
          <w:szCs w:val="24"/>
          <w:lang w:val="en-US"/>
        </w:rPr>
        <w:t>Le reste.</w:t>
      </w:r>
      <w:r w:rsidRPr="00DF7994">
        <w:rPr>
          <w:color w:val="auto"/>
          <w:sz w:val="24"/>
          <w:szCs w:val="24"/>
          <w:lang w:val="en-US"/>
        </w:rPr>
        <w:t xml:space="preserve"> Issue of </w:t>
      </w:r>
      <w:r w:rsidRPr="00DF7994">
        <w:rPr>
          <w:i/>
          <w:color w:val="auto"/>
          <w:sz w:val="24"/>
          <w:szCs w:val="24"/>
          <w:lang w:val="en-US"/>
        </w:rPr>
        <w:t xml:space="preserve">chaoïd. </w:t>
      </w:r>
      <w:r w:rsidRPr="00DF7994">
        <w:rPr>
          <w:color w:val="auto"/>
          <w:sz w:val="24"/>
          <w:szCs w:val="24"/>
          <w:lang w:val="en-US"/>
        </w:rPr>
        <w:t xml:space="preserve">n°5. 2002 </w:t>
      </w:r>
    </w:p>
    <w:p w14:paraId="71D25103" w14:textId="77777777" w:rsidR="00AC1829" w:rsidRPr="00DF7994" w:rsidRDefault="00923D28">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 xml:space="preserve">“Le dénouement.” </w:t>
      </w:r>
      <w:r w:rsidRPr="00DF7994">
        <w:rPr>
          <w:i/>
          <w:color w:val="auto"/>
          <w:sz w:val="24"/>
          <w:szCs w:val="24"/>
          <w:lang w:val="en-US"/>
        </w:rPr>
        <w:t>International</w:t>
      </w:r>
      <w:r w:rsidRPr="00DF7994">
        <w:rPr>
          <w:color w:val="auto"/>
          <w:sz w:val="24"/>
          <w:szCs w:val="24"/>
          <w:lang w:val="en-US"/>
        </w:rPr>
        <w:t xml:space="preserve">. Issue of </w:t>
      </w:r>
      <w:r w:rsidRPr="00DF7994">
        <w:rPr>
          <w:i/>
          <w:color w:val="auto"/>
          <w:sz w:val="24"/>
          <w:szCs w:val="24"/>
          <w:lang w:val="en-US"/>
        </w:rPr>
        <w:t xml:space="preserve">chaoïd. </w:t>
      </w:r>
      <w:r w:rsidRPr="00DF7994">
        <w:rPr>
          <w:color w:val="auto"/>
          <w:sz w:val="24"/>
          <w:szCs w:val="24"/>
          <w:lang w:val="en-US"/>
        </w:rPr>
        <w:t>n°6</w:t>
      </w:r>
      <w:r w:rsidRPr="00DF7994">
        <w:rPr>
          <w:i/>
          <w:color w:val="auto"/>
          <w:sz w:val="24"/>
          <w:szCs w:val="24"/>
          <w:lang w:val="en-US"/>
        </w:rPr>
        <w:t>.</w:t>
      </w:r>
      <w:r w:rsidRPr="00DF7994">
        <w:rPr>
          <w:color w:val="auto"/>
          <w:sz w:val="24"/>
          <w:szCs w:val="24"/>
          <w:lang w:val="en-US"/>
        </w:rPr>
        <w:t xml:space="preserve"> 2002</w:t>
      </w:r>
    </w:p>
    <w:p w14:paraId="2C7AD3A1" w14:textId="77777777" w:rsidR="00AC1829" w:rsidRPr="00DF7994" w:rsidRDefault="00923D28">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 xml:space="preserve">“Varosha.”  </w:t>
      </w:r>
      <w:r w:rsidRPr="00DF7994">
        <w:rPr>
          <w:i/>
          <w:color w:val="auto"/>
          <w:sz w:val="24"/>
          <w:szCs w:val="24"/>
          <w:lang w:val="en-US"/>
        </w:rPr>
        <w:t>Post-touristique</w:t>
      </w:r>
      <w:r w:rsidRPr="00DF7994">
        <w:rPr>
          <w:color w:val="auto"/>
          <w:sz w:val="24"/>
          <w:szCs w:val="24"/>
          <w:lang w:val="en-US"/>
        </w:rPr>
        <w:t xml:space="preserve">. Issue of </w:t>
      </w:r>
      <w:r w:rsidRPr="00DF7994">
        <w:rPr>
          <w:i/>
          <w:color w:val="auto"/>
          <w:sz w:val="24"/>
          <w:szCs w:val="24"/>
          <w:lang w:val="en-US"/>
        </w:rPr>
        <w:t>chaoïd.</w:t>
      </w:r>
      <w:r w:rsidRPr="00DF7994">
        <w:rPr>
          <w:color w:val="auto"/>
          <w:sz w:val="24"/>
          <w:szCs w:val="24"/>
          <w:lang w:val="en-US"/>
        </w:rPr>
        <w:t xml:space="preserve"> n°9. 2005</w:t>
      </w:r>
    </w:p>
    <w:p w14:paraId="7F15A4EC" w14:textId="77777777" w:rsidR="00AC1829" w:rsidRPr="00DF7994" w:rsidRDefault="00923D28">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“Politique de la littérature.” Interview Jacques Rancière. Published on</w:t>
      </w:r>
      <w:r w:rsidR="005939F1" w:rsidRPr="00DF7994">
        <w:rPr>
          <w:color w:val="auto"/>
          <w:sz w:val="24"/>
          <w:szCs w:val="24"/>
          <w:lang w:val="en-US"/>
        </w:rPr>
        <w:t xml:space="preserve"> www.vox-poetica.org</w:t>
      </w:r>
      <w:r w:rsidRPr="00DF7994">
        <w:rPr>
          <w:color w:val="auto"/>
          <w:sz w:val="24"/>
          <w:szCs w:val="24"/>
          <w:lang w:val="en-US"/>
        </w:rPr>
        <w:t xml:space="preserve">.  Republished in: Rancière, Jacques. </w:t>
      </w:r>
      <w:r w:rsidRPr="00DF7994">
        <w:rPr>
          <w:i/>
          <w:color w:val="auto"/>
          <w:sz w:val="24"/>
          <w:szCs w:val="24"/>
          <w:lang w:val="en-US"/>
        </w:rPr>
        <w:t>Et tant pis pour les gens fatigués, entretiens</w:t>
      </w:r>
      <w:r w:rsidRPr="00DF7994">
        <w:rPr>
          <w:color w:val="auto"/>
          <w:sz w:val="24"/>
          <w:szCs w:val="24"/>
          <w:lang w:val="en-US"/>
        </w:rPr>
        <w:t xml:space="preserve">. Paris : éditions Amsterdam. 2009 </w:t>
      </w:r>
    </w:p>
    <w:p w14:paraId="7C64DEFA" w14:textId="77777777" w:rsidR="00AC1829" w:rsidRPr="00DF7994" w:rsidRDefault="00923D28">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 xml:space="preserve">“L'éveil au contemporain.” </w:t>
      </w:r>
      <w:r w:rsidRPr="00DF7994">
        <w:rPr>
          <w:i/>
          <w:color w:val="auto"/>
          <w:sz w:val="24"/>
          <w:szCs w:val="24"/>
          <w:lang w:val="en-US"/>
        </w:rPr>
        <w:t>Le Monde</w:t>
      </w:r>
      <w:r w:rsidRPr="00DF7994">
        <w:rPr>
          <w:color w:val="auto"/>
          <w:sz w:val="24"/>
          <w:szCs w:val="24"/>
          <w:lang w:val="en-US"/>
        </w:rPr>
        <w:t>.  21/07/2010</w:t>
      </w:r>
    </w:p>
    <w:p w14:paraId="44CB16BB" w14:textId="77777777" w:rsidR="00AC1829" w:rsidRPr="00DF7994" w:rsidRDefault="00923D28">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 xml:space="preserve">“Varosha.” in </w:t>
      </w:r>
      <w:r w:rsidRPr="00DF7994">
        <w:rPr>
          <w:i/>
          <w:color w:val="auto"/>
          <w:sz w:val="24"/>
          <w:szCs w:val="24"/>
          <w:lang w:val="en-US"/>
        </w:rPr>
        <w:t>Suspended Spaces/Famagusta</w:t>
      </w:r>
      <w:r w:rsidRPr="00DF7994">
        <w:rPr>
          <w:color w:val="auto"/>
          <w:sz w:val="24"/>
          <w:szCs w:val="24"/>
          <w:lang w:val="en-US"/>
        </w:rPr>
        <w:t>, an exposition catalogue. Paris : Black Jack éditions. 2011</w:t>
      </w:r>
    </w:p>
    <w:p w14:paraId="3E33CBCA" w14:textId="77777777" w:rsidR="00AC1829" w:rsidRPr="00DF7994" w:rsidRDefault="00923D28">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 xml:space="preserve">“Prendre soin de la littérature mondiale.” Interview with Jérôme David about his book </w:t>
      </w:r>
      <w:r w:rsidRPr="00DF7994">
        <w:rPr>
          <w:i/>
          <w:color w:val="auto"/>
          <w:sz w:val="24"/>
          <w:szCs w:val="24"/>
          <w:lang w:val="en-US"/>
        </w:rPr>
        <w:t>Spectres de Goethe, les métamorphoses de la littérature “mondiale.”</w:t>
      </w:r>
      <w:r w:rsidRPr="00DF7994">
        <w:rPr>
          <w:color w:val="auto"/>
          <w:sz w:val="24"/>
          <w:szCs w:val="24"/>
          <w:lang w:val="en-US"/>
        </w:rPr>
        <w:t xml:space="preserve"> </w:t>
      </w:r>
      <w:r w:rsidRPr="00DF7994">
        <w:rPr>
          <w:i/>
          <w:color w:val="auto"/>
          <w:sz w:val="24"/>
          <w:szCs w:val="24"/>
          <w:lang w:val="en-US"/>
        </w:rPr>
        <w:t>Fabula</w:t>
      </w:r>
      <w:r w:rsidRPr="00DF7994">
        <w:rPr>
          <w:color w:val="auto"/>
          <w:sz w:val="24"/>
          <w:szCs w:val="24"/>
          <w:lang w:val="en-US"/>
        </w:rPr>
        <w:t xml:space="preserve">. </w:t>
      </w:r>
      <w:r w:rsidR="005939F1" w:rsidRPr="00DF7994">
        <w:rPr>
          <w:color w:val="auto"/>
          <w:sz w:val="24"/>
          <w:szCs w:val="24"/>
          <w:lang w:val="en-US"/>
        </w:rPr>
        <w:t xml:space="preserve">www.fabula.org </w:t>
      </w:r>
      <w:hyperlink r:id="rId10"/>
    </w:p>
    <w:p w14:paraId="641DE5A3" w14:textId="77777777" w:rsidR="00AC1829" w:rsidRPr="00DF7994" w:rsidRDefault="00B56F8A">
      <w:pPr>
        <w:spacing w:after="0" w:line="240" w:lineRule="auto"/>
        <w:ind w:left="397"/>
        <w:jc w:val="both"/>
        <w:rPr>
          <w:color w:val="auto"/>
          <w:sz w:val="24"/>
          <w:szCs w:val="24"/>
          <w:lang w:val="en-US"/>
        </w:rPr>
      </w:pPr>
      <w:hyperlink r:id="rId11"/>
    </w:p>
    <w:p w14:paraId="35F88487" w14:textId="7C530608" w:rsidR="00D1217F" w:rsidRPr="00DF7994" w:rsidRDefault="00FB5C95" w:rsidP="00D1217F">
      <w:pPr>
        <w:tabs>
          <w:tab w:val="left" w:pos="708"/>
        </w:tabs>
        <w:spacing w:after="0" w:line="240" w:lineRule="auto"/>
        <w:ind w:left="1147"/>
        <w:outlineLvl w:val="0"/>
        <w:rPr>
          <w:b/>
          <w:color w:val="auto"/>
          <w:sz w:val="24"/>
          <w:szCs w:val="24"/>
          <w:lang w:val="en-US"/>
        </w:rPr>
      </w:pPr>
      <w:r w:rsidRPr="00DF7994">
        <w:rPr>
          <w:b/>
          <w:color w:val="auto"/>
          <w:sz w:val="24"/>
          <w:szCs w:val="24"/>
          <w:lang w:val="en-US"/>
        </w:rPr>
        <w:t xml:space="preserve">Keynote and </w:t>
      </w:r>
      <w:r w:rsidR="005434DB" w:rsidRPr="00DF7994">
        <w:rPr>
          <w:b/>
          <w:color w:val="auto"/>
          <w:sz w:val="24"/>
          <w:szCs w:val="24"/>
          <w:lang w:val="en-US"/>
        </w:rPr>
        <w:t>Endowed Lectures</w:t>
      </w:r>
    </w:p>
    <w:p w14:paraId="2C295B9A" w14:textId="77777777" w:rsidR="00D1217F" w:rsidRPr="00DF7994" w:rsidRDefault="00D1217F" w:rsidP="00D1217F">
      <w:pPr>
        <w:tabs>
          <w:tab w:val="left" w:pos="708"/>
        </w:tabs>
        <w:spacing w:after="0" w:line="240" w:lineRule="auto"/>
        <w:ind w:left="1147"/>
        <w:outlineLvl w:val="0"/>
        <w:rPr>
          <w:b/>
          <w:color w:val="auto"/>
          <w:sz w:val="24"/>
          <w:szCs w:val="24"/>
          <w:lang w:val="en-US"/>
        </w:rPr>
      </w:pPr>
    </w:p>
    <w:p w14:paraId="1A0101C4" w14:textId="2057FF9B" w:rsidR="00D1217F" w:rsidRPr="00DF7994" w:rsidRDefault="00D1217F" w:rsidP="00D1217F">
      <w:pPr>
        <w:pStyle w:val="numrotation"/>
      </w:pPr>
      <w:r w:rsidRPr="00DF7994">
        <w:t>21/</w:t>
      </w:r>
      <w:r w:rsidR="00FB5C95" w:rsidRPr="00DF7994">
        <w:t>05/2012 : “</w:t>
      </w:r>
      <w:r w:rsidRPr="00DF7994">
        <w:t>B</w:t>
      </w:r>
      <w:r w:rsidR="00FB5C95" w:rsidRPr="00DF7994">
        <w:t>rief Archeology of a Question.”</w:t>
      </w:r>
      <w:r w:rsidRPr="00DF7994">
        <w:t xml:space="preserve"> Keynote Lecture</w:t>
      </w:r>
      <w:r w:rsidR="00FB5C95" w:rsidRPr="00DF7994">
        <w:t xml:space="preserve"> “</w:t>
      </w:r>
      <w:r w:rsidRPr="00DF7994">
        <w:t> ¿Qué es lo contemporáneo? O que é o contemporâ</w:t>
      </w:r>
      <w:r w:rsidR="00FB5C95" w:rsidRPr="00DF7994">
        <w:t>neo? What is the contemporary?”</w:t>
      </w:r>
      <w:r w:rsidRPr="00DF7994">
        <w:t xml:space="preserve"> International conference. Stanford University, USA.</w:t>
      </w:r>
    </w:p>
    <w:p w14:paraId="33AD840F" w14:textId="16A6DE3C" w:rsidR="00D1217F" w:rsidRPr="00DF7994" w:rsidRDefault="00FB5C95" w:rsidP="00D1217F">
      <w:pPr>
        <w:pStyle w:val="numrotation"/>
      </w:pPr>
      <w:r w:rsidRPr="00DF7994">
        <w:t>24/05/2014 : “</w:t>
      </w:r>
      <w:r w:rsidR="00D1217F" w:rsidRPr="00DF7994">
        <w:t>Brouhah</w:t>
      </w:r>
      <w:r w:rsidRPr="00DF7994">
        <w:t>a. Enquête sur le contemporain”</w:t>
      </w:r>
      <w:r w:rsidR="00D1217F" w:rsidRPr="00DF7994">
        <w:t xml:space="preserve">. </w:t>
      </w:r>
      <w:r w:rsidR="00C9234D" w:rsidRPr="00DF7994">
        <w:t>Keynote Lecture</w:t>
      </w:r>
      <w:r w:rsidRPr="00DF7994">
        <w:t xml:space="preserve"> “</w:t>
      </w:r>
      <w:r w:rsidR="00D1217F" w:rsidRPr="00DF7994">
        <w:t>L’imaginaire contempor</w:t>
      </w:r>
      <w:r w:rsidRPr="00DF7994">
        <w:t>ain. Figures, mythes et image”</w:t>
      </w:r>
      <w:r w:rsidR="00C9234D" w:rsidRPr="00DF7994">
        <w:t xml:space="preserve"> International Conference.</w:t>
      </w:r>
      <w:r w:rsidR="00D1217F" w:rsidRPr="00DF7994">
        <w:t xml:space="preserve"> Université du Québec à Montréal, Montréal, Québec, Canada</w:t>
      </w:r>
    </w:p>
    <w:p w14:paraId="22B014B5" w14:textId="1DEBF302" w:rsidR="00D1217F" w:rsidRPr="00DF7994" w:rsidRDefault="00FB5C95" w:rsidP="00D1217F">
      <w:pPr>
        <w:pStyle w:val="numrotation"/>
      </w:pPr>
      <w:r w:rsidRPr="00DF7994">
        <w:t>02/09/2014: “</w:t>
      </w:r>
      <w:r w:rsidR="00D1217F" w:rsidRPr="00DF7994">
        <w:t>Brouhaha. Investigati</w:t>
      </w:r>
      <w:r w:rsidRPr="00DF7994">
        <w:t>ng the name of ‘contemporary’.”</w:t>
      </w:r>
      <w:r w:rsidR="00D1217F" w:rsidRPr="00DF7994">
        <w:t xml:space="preserve"> </w:t>
      </w:r>
      <w:r w:rsidRPr="00DF7994">
        <w:t>Keynote Lecture “What is the Contemporary”</w:t>
      </w:r>
      <w:r w:rsidR="00C9234D" w:rsidRPr="00DF7994">
        <w:t xml:space="preserve"> International Conference.</w:t>
      </w:r>
      <w:r w:rsidR="00D1217F" w:rsidRPr="00DF7994">
        <w:t xml:space="preserve"> University of Saint-Andrews, </w:t>
      </w:r>
      <w:r w:rsidR="00C9234D" w:rsidRPr="00DF7994">
        <w:t>UK</w:t>
      </w:r>
      <w:r w:rsidR="00D1217F" w:rsidRPr="00DF7994">
        <w:t>.</w:t>
      </w:r>
    </w:p>
    <w:p w14:paraId="581734C0" w14:textId="1B2A6F1B" w:rsidR="00D1217F" w:rsidRPr="00DF7994" w:rsidRDefault="00FB5C95" w:rsidP="00D1217F">
      <w:pPr>
        <w:pStyle w:val="numrotation"/>
      </w:pPr>
      <w:r w:rsidRPr="00DF7994">
        <w:t>04/02/2015: “</w:t>
      </w:r>
      <w:r w:rsidR="00D1217F" w:rsidRPr="00DF7994">
        <w:t>Displaying the Cont</w:t>
      </w:r>
      <w:r w:rsidRPr="00DF7994">
        <w:t>emporary”</w:t>
      </w:r>
      <w:r w:rsidR="00D1217F" w:rsidRPr="00DF7994">
        <w:t xml:space="preserve">, Leverhulme Lecture </w:t>
      </w:r>
      <w:r w:rsidR="007C5CC0" w:rsidRPr="00DF7994">
        <w:t>1, University of Saint-Andrews.</w:t>
      </w:r>
    </w:p>
    <w:p w14:paraId="15DB37A5" w14:textId="14A13381" w:rsidR="00D1217F" w:rsidRPr="00DF7994" w:rsidRDefault="00FB5C95" w:rsidP="00D1217F">
      <w:pPr>
        <w:pStyle w:val="numrotation"/>
      </w:pPr>
      <w:r w:rsidRPr="00DF7994">
        <w:t>23/02/2015: “</w:t>
      </w:r>
      <w:r w:rsidR="00D1217F" w:rsidRPr="00DF7994">
        <w:t xml:space="preserve">The </w:t>
      </w:r>
      <w:r w:rsidRPr="00DF7994">
        <w:t>Contemporary in/and Media Time”</w:t>
      </w:r>
      <w:r w:rsidR="00D1217F" w:rsidRPr="00DF7994">
        <w:t>, Leverhulme Lecture 2, University of Saint-Andrews</w:t>
      </w:r>
      <w:r w:rsidR="007C5CC0" w:rsidRPr="00DF7994">
        <w:t>.</w:t>
      </w:r>
    </w:p>
    <w:p w14:paraId="1248C3C4" w14:textId="2589474D" w:rsidR="00D1217F" w:rsidRPr="00DF7994" w:rsidRDefault="00FB5C95" w:rsidP="00D1217F">
      <w:pPr>
        <w:pStyle w:val="numrotation"/>
      </w:pPr>
      <w:r w:rsidRPr="00DF7994">
        <w:t>11/03/2015: “</w:t>
      </w:r>
      <w:r w:rsidR="00D1217F" w:rsidRPr="00DF7994">
        <w:t>His</w:t>
      </w:r>
      <w:r w:rsidRPr="00DF7994">
        <w:t>toricities of the Contemporary”</w:t>
      </w:r>
      <w:r w:rsidR="00D1217F" w:rsidRPr="00DF7994">
        <w:t>, Leverhulme Lecture 3, University of Saint-Andrews</w:t>
      </w:r>
    </w:p>
    <w:p w14:paraId="0C8AF9DE" w14:textId="3992464F" w:rsidR="00D1217F" w:rsidRPr="00DF7994" w:rsidRDefault="00FB5C95" w:rsidP="00D1217F">
      <w:pPr>
        <w:pStyle w:val="numrotation"/>
      </w:pPr>
      <w:r w:rsidRPr="00DF7994">
        <w:t>02/04/2015: “</w:t>
      </w:r>
      <w:r w:rsidR="00D1217F" w:rsidRPr="00DF7994">
        <w:t>The</w:t>
      </w:r>
      <w:r w:rsidRPr="00DF7994">
        <w:t xml:space="preserve"> Locations of the Contemporary”</w:t>
      </w:r>
      <w:r w:rsidR="00D1217F" w:rsidRPr="00DF7994">
        <w:t>, Leverhulme Lecture 4, University of Saint-Andrews</w:t>
      </w:r>
    </w:p>
    <w:p w14:paraId="70B642D7" w14:textId="1E95AE3B" w:rsidR="007C5CC0" w:rsidRPr="00DF7994" w:rsidRDefault="007C5CC0" w:rsidP="00D1217F">
      <w:pPr>
        <w:pStyle w:val="numrotation"/>
        <w:rPr>
          <w:bCs/>
        </w:rPr>
      </w:pPr>
      <w:r w:rsidRPr="00DF7994">
        <w:t xml:space="preserve">24/11/2016: </w:t>
      </w:r>
      <w:r w:rsidR="00FB5C95" w:rsidRPr="00DF7994">
        <w:rPr>
          <w:bCs/>
        </w:rPr>
        <w:t>“</w:t>
      </w:r>
      <w:r w:rsidRPr="00DF7994">
        <w:rPr>
          <w:bCs/>
        </w:rPr>
        <w:t>Publier en dialoguant. Réflexion sur l’auctorialité dans un rég</w:t>
      </w:r>
      <w:r w:rsidR="00FB5C95" w:rsidRPr="00DF7994">
        <w:rPr>
          <w:bCs/>
        </w:rPr>
        <w:t>ime de publication generalisé”</w:t>
      </w:r>
      <w:r w:rsidRPr="00DF7994">
        <w:rPr>
          <w:bCs/>
        </w:rPr>
        <w:t xml:space="preserve">, International Conference </w:t>
      </w:r>
      <w:r w:rsidRPr="00DF7994">
        <w:rPr>
          <w:bCs/>
          <w:i/>
          <w:iCs/>
        </w:rPr>
        <w:t>Wortwechsel / Ecrire en dialoguant / Writing as dialogue</w:t>
      </w:r>
      <w:r w:rsidRPr="00DF7994">
        <w:rPr>
          <w:bCs/>
          <w:iCs/>
        </w:rPr>
        <w:t>, Swiss Literary Institute, Bern University of the Arts, Switzerland</w:t>
      </w:r>
    </w:p>
    <w:p w14:paraId="71BBF30F" w14:textId="668599BC" w:rsidR="00DF7994" w:rsidRPr="00DF7994" w:rsidRDefault="00DF7994" w:rsidP="00D1217F">
      <w:pPr>
        <w:pStyle w:val="numrotation"/>
        <w:rPr>
          <w:b/>
          <w:bCs/>
          <w:iCs/>
          <w:lang w:val="fr-FR"/>
        </w:rPr>
      </w:pPr>
      <w:r>
        <w:rPr>
          <w:bCs/>
          <w:iCs/>
        </w:rPr>
        <w:t xml:space="preserve">9/7/2017. Closing Lecture, The ANdEA </w:t>
      </w:r>
      <w:r w:rsidRPr="00DF7994">
        <w:rPr>
          <w:bCs/>
          <w:iCs/>
        </w:rPr>
        <w:t>(</w:t>
      </w:r>
      <w:r w:rsidRPr="00DF7994">
        <w:rPr>
          <w:bCs/>
          <w:iCs/>
          <w:lang w:val="fr-FR"/>
        </w:rPr>
        <w:t>National Association of Higher Schools of Art</w:t>
      </w:r>
      <w:r>
        <w:rPr>
          <w:bCs/>
          <w:iCs/>
          <w:lang w:val="fr-FR"/>
        </w:rPr>
        <w:t xml:space="preserve">) Summer Seminar, Strasbourg, France. </w:t>
      </w:r>
    </w:p>
    <w:p w14:paraId="6C5C6B15" w14:textId="77777777" w:rsidR="005434DB" w:rsidRPr="00DF7994" w:rsidRDefault="005434DB" w:rsidP="00B97010">
      <w:pPr>
        <w:tabs>
          <w:tab w:val="left" w:pos="708"/>
        </w:tabs>
        <w:spacing w:after="0" w:line="240" w:lineRule="auto"/>
        <w:ind w:left="1147"/>
        <w:outlineLvl w:val="0"/>
        <w:rPr>
          <w:b/>
          <w:color w:val="auto"/>
          <w:sz w:val="24"/>
          <w:szCs w:val="24"/>
          <w:lang w:val="en-US"/>
        </w:rPr>
      </w:pPr>
    </w:p>
    <w:p w14:paraId="2BA493BC" w14:textId="77777777" w:rsidR="005434DB" w:rsidRPr="00DF7994" w:rsidRDefault="005434DB" w:rsidP="00B97010">
      <w:pPr>
        <w:tabs>
          <w:tab w:val="left" w:pos="708"/>
        </w:tabs>
        <w:spacing w:after="0" w:line="240" w:lineRule="auto"/>
        <w:ind w:left="1147"/>
        <w:outlineLvl w:val="0"/>
        <w:rPr>
          <w:b/>
          <w:color w:val="auto"/>
          <w:sz w:val="24"/>
          <w:szCs w:val="24"/>
          <w:lang w:val="en-US"/>
        </w:rPr>
      </w:pPr>
    </w:p>
    <w:p w14:paraId="69FF9593" w14:textId="3CDB1C5D" w:rsidR="00AC1829" w:rsidRPr="00DF7994" w:rsidRDefault="00C15283" w:rsidP="00B97010">
      <w:pPr>
        <w:tabs>
          <w:tab w:val="left" w:pos="708"/>
        </w:tabs>
        <w:spacing w:after="0" w:line="240" w:lineRule="auto"/>
        <w:ind w:left="1147"/>
        <w:outlineLvl w:val="0"/>
        <w:rPr>
          <w:color w:val="auto"/>
          <w:sz w:val="24"/>
          <w:szCs w:val="24"/>
          <w:lang w:val="en-US"/>
        </w:rPr>
      </w:pPr>
      <w:r>
        <w:rPr>
          <w:b/>
          <w:color w:val="auto"/>
          <w:sz w:val="24"/>
          <w:szCs w:val="24"/>
          <w:lang w:val="en-US"/>
        </w:rPr>
        <w:t>Talks and Lectures</w:t>
      </w:r>
    </w:p>
    <w:p w14:paraId="0D1A0FCF" w14:textId="494DCC08" w:rsidR="00AC1829" w:rsidRPr="00DF7994" w:rsidRDefault="00D1217F"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05/1999 : “</w:t>
      </w:r>
      <w:r w:rsidR="00923D28" w:rsidRPr="00DF7994">
        <w:rPr>
          <w:color w:val="auto"/>
          <w:sz w:val="24"/>
          <w:szCs w:val="24"/>
          <w:lang w:val="en-US"/>
        </w:rPr>
        <w:t xml:space="preserve">L'espace lisse du patchwork et la théorie du chaos : </w:t>
      </w:r>
      <w:r w:rsidR="00923D28" w:rsidRPr="00DF7994">
        <w:rPr>
          <w:i/>
          <w:color w:val="auto"/>
          <w:sz w:val="24"/>
          <w:szCs w:val="24"/>
          <w:lang w:val="en-US"/>
        </w:rPr>
        <w:t>Histoire</w:t>
      </w:r>
      <w:r w:rsidR="00923D28" w:rsidRPr="00DF7994">
        <w:rPr>
          <w:color w:val="auto"/>
          <w:sz w:val="24"/>
          <w:szCs w:val="24"/>
          <w:lang w:val="en-US"/>
        </w:rPr>
        <w:t xml:space="preserve"> de Claude Simon.” Study day:  “La problématique des genres.” Université Toulouse-le Mirail.</w:t>
      </w:r>
    </w:p>
    <w:p w14:paraId="3BDD1ECA"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05/25</w:t>
      </w:r>
      <w:r w:rsidR="00923D28" w:rsidRPr="00DF7994">
        <w:rPr>
          <w:color w:val="auto"/>
          <w:sz w:val="24"/>
          <w:szCs w:val="24"/>
          <w:lang w:val="en-US"/>
        </w:rPr>
        <w:t>/2000 : “Clauses et bégaiements dans la phrase simonienne.” Study day:  “Les ordres de la phrase.” Université Toulouse-le Mirail.</w:t>
      </w:r>
    </w:p>
    <w:p w14:paraId="2CF2F3C4" w14:textId="77777777" w:rsidR="00AC1829" w:rsidRPr="00DF7994" w:rsidRDefault="0002532E" w:rsidP="00D1217F">
      <w:pPr>
        <w:pStyle w:val="numrotation"/>
      </w:pPr>
      <w:r w:rsidRPr="00DF7994">
        <w:t>12/7</w:t>
      </w:r>
      <w:r w:rsidR="00923D28" w:rsidRPr="00DF7994">
        <w:t>/2000 : “La brutalité comme matrice post-exotique, sur les fictions d'Antoine Volodine.” Seminar: “La scène.” Université Toulouse-le Mirail. </w:t>
      </w:r>
    </w:p>
    <w:p w14:paraId="7F7E6B82"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02/20</w:t>
      </w:r>
      <w:r w:rsidR="00923D28" w:rsidRPr="00DF7994">
        <w:rPr>
          <w:color w:val="auto"/>
          <w:sz w:val="24"/>
          <w:szCs w:val="24"/>
          <w:lang w:val="en-US"/>
        </w:rPr>
        <w:t>/2001 : “L’interrogatoire comme dispositif (Céline, Camus, Blanchot, Beckett, Pinget, Duras, Volodine...).”  Seminar: “Parole et pouvoir.” Université Montpellier III.</w:t>
      </w:r>
    </w:p>
    <w:p w14:paraId="2FEF5B1B"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05/09</w:t>
      </w:r>
      <w:r w:rsidR="00923D28" w:rsidRPr="00DF7994">
        <w:rPr>
          <w:color w:val="auto"/>
          <w:sz w:val="24"/>
          <w:szCs w:val="24"/>
          <w:lang w:val="en-US"/>
        </w:rPr>
        <w:t>/2001 : “Littérature, nouvelles cultures, nouvelles technologies.” Conference at the Centre universitaire de Rodez.</w:t>
      </w:r>
    </w:p>
    <w:p w14:paraId="0C86DE79"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05/30</w:t>
      </w:r>
      <w:r w:rsidR="00923D28" w:rsidRPr="00DF7994">
        <w:rPr>
          <w:color w:val="auto"/>
          <w:sz w:val="24"/>
          <w:szCs w:val="24"/>
          <w:lang w:val="en-US"/>
        </w:rPr>
        <w:t>/2001 : “Figures et paroles de la vie nue : Burroughs, Guyotat, Volodine.” Study day: “L'humble.” Université Toulouse-le Mirail.</w:t>
      </w:r>
    </w:p>
    <w:p w14:paraId="2D117C42"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09/20-21</w:t>
      </w:r>
      <w:r w:rsidR="00923D28" w:rsidRPr="00DF7994">
        <w:rPr>
          <w:color w:val="auto"/>
          <w:sz w:val="24"/>
          <w:szCs w:val="24"/>
          <w:lang w:val="en-US"/>
        </w:rPr>
        <w:t>/01 : “La communauté des sous-hommes : Burroughs, Guyotat, Volodine.” International conference: “Singularité et communauté, esthétique et politique.” Université du Québec à Montréal.</w:t>
      </w:r>
    </w:p>
    <w:p w14:paraId="12D8C194"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05/</w:t>
      </w:r>
      <w:r w:rsidR="00923D28" w:rsidRPr="00DF7994">
        <w:rPr>
          <w:color w:val="auto"/>
          <w:sz w:val="24"/>
          <w:szCs w:val="24"/>
          <w:lang w:val="en-US"/>
        </w:rPr>
        <w:t>23-24-25/02 : ”L’œuvre d’Antoine Volodine face à l’histoire révolutionnaire.” International conference: “Éléments pour une cartographie du roman contemporain depuis 1980.” Université Paris III.</w:t>
      </w:r>
    </w:p>
    <w:p w14:paraId="2086F6D3"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07/</w:t>
      </w:r>
      <w:r w:rsidR="00923D28" w:rsidRPr="00DF7994">
        <w:rPr>
          <w:color w:val="auto"/>
          <w:sz w:val="24"/>
          <w:szCs w:val="24"/>
          <w:lang w:val="en-US"/>
        </w:rPr>
        <w:t>25/03 : “Le minimal, le maximal ou le renouvellement.” Conference: “Les écrivains minimalistes.” Centre Culturel International de Cerisy-la-Salle.</w:t>
      </w:r>
    </w:p>
    <w:p w14:paraId="74B7CEFF"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10/</w:t>
      </w:r>
      <w:r w:rsidR="00923D28" w:rsidRPr="00DF7994">
        <w:rPr>
          <w:color w:val="auto"/>
          <w:sz w:val="24"/>
          <w:szCs w:val="24"/>
          <w:lang w:val="en-US"/>
        </w:rPr>
        <w:t>24/03: “La chute des statues.”  Study day: “Le deuil dans la littérature française et francophone.” Université Toulouse-le Mirail. </w:t>
      </w:r>
    </w:p>
    <w:p w14:paraId="4A8CFE61"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11/</w:t>
      </w:r>
      <w:r w:rsidR="00923D28" w:rsidRPr="00DF7994">
        <w:rPr>
          <w:color w:val="auto"/>
          <w:sz w:val="24"/>
          <w:szCs w:val="24"/>
          <w:lang w:val="en-US"/>
        </w:rPr>
        <w:t>6/2003 : “L’international.” International conference: “La notion de littérature mondiale.” Universités Paris VIII and Paris XIII.</w:t>
      </w:r>
    </w:p>
    <w:p w14:paraId="1E079EE4"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03/</w:t>
      </w:r>
      <w:r w:rsidR="00923D28" w:rsidRPr="00DF7994">
        <w:rPr>
          <w:color w:val="auto"/>
          <w:sz w:val="24"/>
          <w:szCs w:val="24"/>
          <w:lang w:val="en-US"/>
        </w:rPr>
        <w:t>26/2004 : “‘L’hors’ de soi, ‘l’hors’ en soi : sur quelques régimes contemporains d’imagéité : littérature, scènes, arts plastiques.” International conference: “Le hors.” Université Toulouse-le Mirail.</w:t>
      </w:r>
    </w:p>
    <w:p w14:paraId="25674787"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05/</w:t>
      </w:r>
      <w:r w:rsidR="00923D28" w:rsidRPr="00DF7994">
        <w:rPr>
          <w:color w:val="auto"/>
          <w:sz w:val="24"/>
          <w:szCs w:val="24"/>
          <w:lang w:val="en-US"/>
        </w:rPr>
        <w:t>27/2004 : “Les scènes d’Antoine Volodine.” Conference: “Antoine Volodine.”  Université de Provence. </w:t>
      </w:r>
    </w:p>
    <w:p w14:paraId="062FD073"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10/</w:t>
      </w:r>
      <w:r w:rsidR="00923D28" w:rsidRPr="00DF7994">
        <w:rPr>
          <w:color w:val="auto"/>
          <w:sz w:val="24"/>
          <w:szCs w:val="24"/>
          <w:lang w:val="en-US"/>
        </w:rPr>
        <w:t>20/2004 : Seminar: “Lyrisme et littéralité.” Centre d’Études Poétiques, École Normale Supérieure des Lettres et Sciences Humaines, Lyon.</w:t>
      </w:r>
    </w:p>
    <w:p w14:paraId="735C8D69"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04/</w:t>
      </w:r>
      <w:r w:rsidR="00923D28" w:rsidRPr="00DF7994">
        <w:rPr>
          <w:color w:val="auto"/>
          <w:sz w:val="24"/>
          <w:szCs w:val="24"/>
          <w:lang w:val="en-US"/>
        </w:rPr>
        <w:t>6-7/2005 : “La barbarie, une notion éthique pour en finir avec la politique.” Interdiscplinary and international conference: “Barbares et barbaries aujourd’hui.” McGill University, Montréal.</w:t>
      </w:r>
    </w:p>
    <w:p w14:paraId="40A9F9D8"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05/</w:t>
      </w:r>
      <w:r w:rsidR="00923D28" w:rsidRPr="00DF7994">
        <w:rPr>
          <w:color w:val="auto"/>
          <w:sz w:val="24"/>
          <w:szCs w:val="24"/>
          <w:lang w:val="en-US"/>
        </w:rPr>
        <w:t>12/2005 : “L’œuvre politique de Giorgio Agamben à l’heure du Dénouement.” International Conference:  “La littérature en puissance, autour de Giorgio Agamben.” 73th Annual Congree of the ACFAS, Association Francophone pour le Savoir. Université du Québec in Chicoutimi.</w:t>
      </w:r>
    </w:p>
    <w:p w14:paraId="53E2A151"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11/</w:t>
      </w:r>
      <w:r w:rsidR="00923D28" w:rsidRPr="00DF7994">
        <w:rPr>
          <w:color w:val="auto"/>
          <w:sz w:val="24"/>
          <w:szCs w:val="24"/>
          <w:lang w:val="en-US"/>
        </w:rPr>
        <w:t>4-5/2006 : “Littérature sur support numérique et régimes esthétiques.” International conference: “E-formes, écritures visuelles sur supports numériques.” Université de Saint-Etienne.</w:t>
      </w:r>
    </w:p>
    <w:p w14:paraId="38539610"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11/</w:t>
      </w:r>
      <w:r w:rsidR="00923D28" w:rsidRPr="00DF7994">
        <w:rPr>
          <w:color w:val="auto"/>
          <w:sz w:val="24"/>
          <w:szCs w:val="24"/>
          <w:lang w:val="en-US"/>
        </w:rPr>
        <w:t>9/2005 : “Faire le noir, naissance de la fiction post-exotique.” Université pop’ du Lieu Unique, Nantes.</w:t>
      </w:r>
    </w:p>
    <w:p w14:paraId="79B0C464"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03/</w:t>
      </w:r>
      <w:r w:rsidR="00923D28" w:rsidRPr="00DF7994">
        <w:rPr>
          <w:color w:val="auto"/>
          <w:sz w:val="24"/>
          <w:szCs w:val="24"/>
          <w:lang w:val="en-US"/>
        </w:rPr>
        <w:t>9-11/2006 : “Le début, la fin, le dénouement : comment nommer la postmoderne ?, France – Etats-Unis.” International conference: “Le début et la fin.” Directed by Andrea Del Lungo. Université Toulouse-le Mirail.</w:t>
      </w:r>
    </w:p>
    <w:p w14:paraId="0D6B35B4"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11/</w:t>
      </w:r>
      <w:r w:rsidR="00923D28" w:rsidRPr="00DF7994">
        <w:rPr>
          <w:color w:val="auto"/>
          <w:sz w:val="24"/>
          <w:szCs w:val="24"/>
          <w:lang w:val="en-US"/>
        </w:rPr>
        <w:t>14-15/2006 : “Mille et une nuits noires.” International conference: “Le post-exotisme d’Antoine Volodine.” Collège Universitaire Français de Moscou, Université d'Etat de Moscou.</w:t>
      </w:r>
    </w:p>
    <w:p w14:paraId="64F7FA27"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11/</w:t>
      </w:r>
      <w:r w:rsidR="00923D28" w:rsidRPr="00DF7994">
        <w:rPr>
          <w:color w:val="auto"/>
          <w:sz w:val="24"/>
          <w:szCs w:val="24"/>
          <w:lang w:val="en-US"/>
        </w:rPr>
        <w:t xml:space="preserve">22-24/2006 :“L’invention d’un corpus : sur </w:t>
      </w:r>
      <w:r w:rsidR="00923D28" w:rsidRPr="00DF7994">
        <w:rPr>
          <w:i/>
          <w:color w:val="auto"/>
          <w:sz w:val="24"/>
          <w:szCs w:val="24"/>
          <w:lang w:val="en-US"/>
        </w:rPr>
        <w:t>La Literatura nazi en America</w:t>
      </w:r>
      <w:r w:rsidR="00923D28" w:rsidRPr="00DF7994">
        <w:rPr>
          <w:color w:val="auto"/>
          <w:sz w:val="24"/>
          <w:szCs w:val="24"/>
          <w:lang w:val="en-US"/>
        </w:rPr>
        <w:t xml:space="preserve"> de Roberto Bolaño (1996) et </w:t>
      </w:r>
      <w:r w:rsidR="00923D28" w:rsidRPr="00DF7994">
        <w:rPr>
          <w:i/>
          <w:color w:val="auto"/>
          <w:sz w:val="24"/>
          <w:szCs w:val="24"/>
          <w:lang w:val="en-US"/>
        </w:rPr>
        <w:t>Le Post-exotisme en dix leçons, leçon onze</w:t>
      </w:r>
      <w:r w:rsidR="00923D28" w:rsidRPr="00DF7994">
        <w:rPr>
          <w:color w:val="auto"/>
          <w:sz w:val="24"/>
          <w:szCs w:val="24"/>
          <w:lang w:val="en-US"/>
        </w:rPr>
        <w:t xml:space="preserve"> d’Antoine Volodine (1998).” International conference: “Cycle et collection.” Université Paris XIII.</w:t>
      </w:r>
    </w:p>
    <w:p w14:paraId="18449A1D"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05/</w:t>
      </w:r>
      <w:r w:rsidR="00923D28" w:rsidRPr="00DF7994">
        <w:rPr>
          <w:color w:val="auto"/>
          <w:sz w:val="24"/>
          <w:szCs w:val="24"/>
          <w:lang w:val="en-US"/>
        </w:rPr>
        <w:t>30/2007 : Opening statements at the conference “Qu’est-ce que le contemporain ?”  Dir.: Zahia Rahmani,  Lionel Ruffel, Tiphaine Samoyault. Centre National de la Danse, Pantin.</w:t>
      </w:r>
    </w:p>
    <w:p w14:paraId="1AD90C40"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03/</w:t>
      </w:r>
      <w:r w:rsidR="00923D28" w:rsidRPr="00DF7994">
        <w:rPr>
          <w:color w:val="auto"/>
          <w:sz w:val="24"/>
          <w:szCs w:val="24"/>
          <w:lang w:val="en-US"/>
        </w:rPr>
        <w:t>28/2008 : “Narrations documentaires : agencer l’hétérogénéité du monde : William T. Vollmann, Vassili Golovanov, Robert Mc Liam Wilson, Svetlana Alexievitch, Jean Rolin.” Study day:  “L’art de la syntaxe.” École Normale Supérieure de la rue d’Ulm.</w:t>
      </w:r>
    </w:p>
    <w:p w14:paraId="13B7B231"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10/31-</w:t>
      </w:r>
      <w:r w:rsidR="00923D28" w:rsidRPr="00DF7994">
        <w:rPr>
          <w:color w:val="auto"/>
          <w:sz w:val="24"/>
          <w:szCs w:val="24"/>
          <w:lang w:val="en-US"/>
        </w:rPr>
        <w:t>2/11/2008 : “L’œuvre cannibale et le corps fantôme : le cas Guyotat.” International conference: “Auto-bio-phagies.” Université de Chypre.</w:t>
      </w:r>
    </w:p>
    <w:p w14:paraId="093BCB75"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11/</w:t>
      </w:r>
      <w:r w:rsidR="00923D28" w:rsidRPr="00DF7994">
        <w:rPr>
          <w:color w:val="auto"/>
          <w:sz w:val="24"/>
          <w:szCs w:val="24"/>
          <w:lang w:val="en-US"/>
        </w:rPr>
        <w:t>13-14-15/2008 : “Hantise globale : Morrison, DeLillo, Guyotat.” International conference: “L’imaginaire spectral de la littérature narrative française contemporaine.”, Université de Saint-Etienne.</w:t>
      </w:r>
    </w:p>
    <w:p w14:paraId="55F9102F"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09/</w:t>
      </w:r>
      <w:r w:rsidR="00923D28" w:rsidRPr="00DF7994">
        <w:rPr>
          <w:color w:val="auto"/>
          <w:sz w:val="24"/>
          <w:szCs w:val="24"/>
          <w:lang w:val="en-US"/>
        </w:rPr>
        <w:t>23-24/2009 : “L'esthétique documentaire entre éthique et politique.” Conference: “Écrire le fiel.” Organized by the Groupe de Recherche sur l'Extrême Contemporain, University of Bari, Italy.</w:t>
      </w:r>
    </w:p>
    <w:p w14:paraId="4EEEBC41"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11/</w:t>
      </w:r>
      <w:r w:rsidR="00923D28" w:rsidRPr="00DF7994">
        <w:rPr>
          <w:color w:val="auto"/>
          <w:sz w:val="24"/>
          <w:szCs w:val="24"/>
          <w:lang w:val="en-US"/>
        </w:rPr>
        <w:t>6/2009 : Conference: “Comment les livres passent les frontières, Un hommage à Boris Hoffman.” Round table: “Est/Ouest, quelles visions en miroir ? La ‘littérature de l’est’ existe-t-elle ?”</w:t>
      </w:r>
    </w:p>
    <w:p w14:paraId="37B8FA02"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11/</w:t>
      </w:r>
      <w:r w:rsidR="00923D28" w:rsidRPr="00DF7994">
        <w:rPr>
          <w:color w:val="auto"/>
          <w:sz w:val="24"/>
          <w:szCs w:val="24"/>
          <w:lang w:val="en-US"/>
        </w:rPr>
        <w:t>10/2009 : “Lire et écrire avec la traduction.” Round table, Conference: “Géographies de la traduction, volet 1 : France, Russie, Chine.” dir. Xu Jun, Zahia Rahmani, Tiphaine Samoyault.</w:t>
      </w:r>
    </w:p>
    <w:p w14:paraId="4E5BE3E3"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01/</w:t>
      </w:r>
      <w:r w:rsidR="00923D28" w:rsidRPr="00DF7994">
        <w:rPr>
          <w:color w:val="auto"/>
          <w:sz w:val="24"/>
          <w:szCs w:val="24"/>
          <w:lang w:val="en-US"/>
        </w:rPr>
        <w:t>15/2010 : “Faire le noir : le nihilisme post-exotique.” Seminar: “Nihilismes.” dir. Dominique Rabaté, Université Bordeaux III.</w:t>
      </w:r>
    </w:p>
    <w:p w14:paraId="3642480B"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02/20</w:t>
      </w:r>
      <w:r w:rsidR="00923D28" w:rsidRPr="00DF7994">
        <w:rPr>
          <w:color w:val="auto"/>
          <w:sz w:val="24"/>
          <w:szCs w:val="24"/>
          <w:lang w:val="en-US"/>
        </w:rPr>
        <w:t>-</w:t>
      </w:r>
      <w:r w:rsidRPr="00DF7994">
        <w:rPr>
          <w:color w:val="auto"/>
          <w:sz w:val="24"/>
          <w:szCs w:val="24"/>
          <w:lang w:val="en-US"/>
        </w:rPr>
        <w:t>03/</w:t>
      </w:r>
      <w:r w:rsidR="00923D28" w:rsidRPr="00DF7994">
        <w:rPr>
          <w:color w:val="auto"/>
          <w:sz w:val="24"/>
          <w:szCs w:val="24"/>
          <w:lang w:val="en-US"/>
        </w:rPr>
        <w:t xml:space="preserve">7/2010 : “Comment penser le contemporain.” Series of interventions that took place in the “Romance Languages” and “International Programs” departments. Round table with Tom Conley (Harvard University), Jeffrey Mehlman, T. Jefferson Kline et Odile Cazenave (Boston University). Boston University, United States. </w:t>
      </w:r>
    </w:p>
    <w:p w14:paraId="27D299E6"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05/</w:t>
      </w:r>
      <w:r w:rsidR="00923D28" w:rsidRPr="00DF7994">
        <w:rPr>
          <w:color w:val="auto"/>
          <w:sz w:val="24"/>
          <w:szCs w:val="24"/>
          <w:lang w:val="en-US"/>
        </w:rPr>
        <w:t>11/2010 : “Un réalisme contemporain: les narrations documentaires.” Study day:  “Usages du document en  littérature : production, appropriation, interprétation.” Dir.: Camille Bloomfield and Marie-Jeanne Zenetti. Université Paris VIII.</w:t>
      </w:r>
    </w:p>
    <w:p w14:paraId="5566E678"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07/</w:t>
      </w:r>
      <w:r w:rsidR="00923D28" w:rsidRPr="00DF7994">
        <w:rPr>
          <w:color w:val="auto"/>
          <w:sz w:val="24"/>
          <w:szCs w:val="24"/>
          <w:lang w:val="en-US"/>
        </w:rPr>
        <w:t>9/21010 : “Qu'est-ce que le contemporain?” Debate with François Cusset, Patricia Falguières and Lionel Ruffel. “Le théâtre des  idées.” Festival d'Avignon, Gymnase du Lycée Saint-Joseph.</w:t>
      </w:r>
    </w:p>
    <w:p w14:paraId="67A4623B"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07/</w:t>
      </w:r>
      <w:r w:rsidR="00923D28" w:rsidRPr="00DF7994">
        <w:rPr>
          <w:color w:val="auto"/>
          <w:sz w:val="24"/>
          <w:szCs w:val="24"/>
          <w:lang w:val="en-US"/>
        </w:rPr>
        <w:t>12-17/2010 : “1985-2010 : histoire d'une réception.” Conference: “Antoine Volodine et les voix du post-exotisme.” Centre Culturel International de Cerisy-la-Salle.</w:t>
      </w:r>
    </w:p>
    <w:p w14:paraId="28596D11"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02/</w:t>
      </w:r>
      <w:r w:rsidR="00923D28" w:rsidRPr="00DF7994">
        <w:rPr>
          <w:color w:val="auto"/>
          <w:sz w:val="24"/>
          <w:szCs w:val="24"/>
          <w:lang w:val="en-US"/>
        </w:rPr>
        <w:t>15/2011 : “Archéologie du contemporain: littérature, culture, savoirs.” Seminar: “Temporalisation du temps.” Dir. François Hartog. Ecole des Hautes Etudes en Sciences Sociales.</w:t>
      </w:r>
    </w:p>
    <w:p w14:paraId="09B9F3C7"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04/</w:t>
      </w:r>
      <w:r w:rsidR="00923D28" w:rsidRPr="00DF7994">
        <w:rPr>
          <w:color w:val="auto"/>
          <w:sz w:val="24"/>
          <w:szCs w:val="24"/>
          <w:lang w:val="en-US"/>
        </w:rPr>
        <w:t>6/2011 : “Le contemporain, le dénouement.” Doctoral seminar: “Littérature contemporaine et sciences humaines.” Dir. Dominique Viart. Université de Lille III.</w:t>
      </w:r>
    </w:p>
    <w:p w14:paraId="3DC9E186"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10/</w:t>
      </w:r>
      <w:r w:rsidR="00923D28" w:rsidRPr="00DF7994">
        <w:rPr>
          <w:color w:val="auto"/>
          <w:sz w:val="24"/>
          <w:szCs w:val="24"/>
          <w:lang w:val="en-US"/>
        </w:rPr>
        <w:t>12/2011 : “Inactualité du contemporanéisme.” Conference: “L'inactualité : la littérature est-elle de son temps?”  Dir. Gilles Bonnet. Université Lyon III.</w:t>
      </w:r>
    </w:p>
    <w:p w14:paraId="04DDAF6B"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02/</w:t>
      </w:r>
      <w:r w:rsidR="00923D28" w:rsidRPr="00DF7994">
        <w:rPr>
          <w:color w:val="auto"/>
          <w:sz w:val="24"/>
          <w:szCs w:val="24"/>
          <w:lang w:val="en-US"/>
        </w:rPr>
        <w:t>28/2012: “The Contemporary.” Conference: “New French Philosophy Event.”  Panel with Tim Griffin and Emily Apter.  At La Maison française of New York University. </w:t>
      </w:r>
    </w:p>
    <w:p w14:paraId="479F5843"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03/</w:t>
      </w:r>
      <w:r w:rsidR="00923D28" w:rsidRPr="00DF7994">
        <w:rPr>
          <w:color w:val="auto"/>
          <w:sz w:val="24"/>
          <w:szCs w:val="24"/>
          <w:lang w:val="en-US"/>
        </w:rPr>
        <w:t>15-17/2012 : “From Patrimonialization to Action: The Moment of the Contemporary in Literary Research.” International conference: “Literary Scholarship and Social Sciences.” International conference organized jointly by Moscow Lomonosov University and Research University-Higher School of Economics, Moscow, Russia.</w:t>
      </w:r>
    </w:p>
    <w:p w14:paraId="4709EB9D"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03/</w:t>
      </w:r>
      <w:r w:rsidR="00923D28" w:rsidRPr="00DF7994">
        <w:rPr>
          <w:color w:val="auto"/>
          <w:sz w:val="24"/>
          <w:szCs w:val="24"/>
          <w:lang w:val="en-US"/>
        </w:rPr>
        <w:t>29-31/2012 : “Néolibéralisme, réalisme et abstraction.” International conference:  “Culture, espace, violence: l'imaginaire néolibéral.” dir. François Cusset, Thierry Labica, Véronique Rauline. Université de Californie, Université de Paris-Ouest Nanterre.</w:t>
      </w:r>
    </w:p>
    <w:p w14:paraId="4D1B9878"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11/</w:t>
      </w:r>
      <w:r w:rsidR="00923D28" w:rsidRPr="00DF7994">
        <w:rPr>
          <w:color w:val="auto"/>
          <w:sz w:val="24"/>
          <w:szCs w:val="24"/>
          <w:lang w:val="en-US"/>
        </w:rPr>
        <w:t>9/2012 : “L’imaginaire néolibéral.” Study day: “La fiction politique.” Organized by Groupe phi (CELLAM, Rennes 2) and NYU, NYU Paris.</w:t>
      </w:r>
    </w:p>
    <w:p w14:paraId="36B50245"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02/</w:t>
      </w:r>
      <w:r w:rsidR="00923D28" w:rsidRPr="00DF7994">
        <w:rPr>
          <w:color w:val="auto"/>
          <w:sz w:val="24"/>
          <w:szCs w:val="24"/>
          <w:lang w:val="en-US"/>
        </w:rPr>
        <w:t>13/2013 : “Jacques Rancière et le ‘littératuro-centrisme.’” Conference: “</w:t>
      </w:r>
      <w:r w:rsidR="00923D28" w:rsidRPr="00DF7994">
        <w:rPr>
          <w:i/>
          <w:color w:val="auto"/>
          <w:sz w:val="24"/>
          <w:szCs w:val="24"/>
          <w:lang w:val="en-US"/>
        </w:rPr>
        <w:t>Aisthesis</w:t>
      </w:r>
      <w:r w:rsidR="00923D28" w:rsidRPr="00DF7994">
        <w:rPr>
          <w:color w:val="auto"/>
          <w:sz w:val="24"/>
          <w:szCs w:val="24"/>
          <w:lang w:val="en-US"/>
        </w:rPr>
        <w:t xml:space="preserve"> en question, dialogue avec Rancière.” Université Paris 8.</w:t>
      </w:r>
    </w:p>
    <w:p w14:paraId="5924E044"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03/</w:t>
      </w:r>
      <w:r w:rsidR="00923D28" w:rsidRPr="00DF7994">
        <w:rPr>
          <w:color w:val="auto"/>
          <w:sz w:val="24"/>
          <w:szCs w:val="24"/>
          <w:lang w:val="en-US"/>
        </w:rPr>
        <w:t>23/2013 : Round table:  ”Lire, écrire, jouer.” Conference: “Bouvard et Pécuchet, Archives et interprétation.” Dir. Anne Herschberg-Pierrot and Jacques Neefs. Université Paris 8, ENS (Ulm) and Archives nationales.</w:t>
      </w:r>
    </w:p>
    <w:p w14:paraId="76BC6A50" w14:textId="77777777" w:rsidR="00AC1829"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05/</w:t>
      </w:r>
      <w:r w:rsidR="00923D28" w:rsidRPr="00DF7994">
        <w:rPr>
          <w:color w:val="auto"/>
          <w:sz w:val="24"/>
          <w:szCs w:val="24"/>
          <w:lang w:val="en-US"/>
        </w:rPr>
        <w:t xml:space="preserve">2/2013, “L’espace public de la littérature contemporaine.” Conference/festival: “Masnaâ – Literature in the Making – </w:t>
      </w:r>
      <w:r w:rsidR="00923D28" w:rsidRPr="00DF7994">
        <w:rPr>
          <w:color w:val="auto"/>
          <w:sz w:val="24"/>
          <w:szCs w:val="24"/>
          <w:rtl/>
          <w:lang w:val="en-US"/>
        </w:rPr>
        <w:t>مصنع</w:t>
      </w:r>
      <w:r w:rsidR="00923D28" w:rsidRPr="00DF7994">
        <w:rPr>
          <w:color w:val="auto"/>
          <w:sz w:val="24"/>
          <w:szCs w:val="24"/>
          <w:lang w:val="en-US"/>
        </w:rPr>
        <w:t> .”  Institut Français, Casablanca</w:t>
      </w:r>
      <w:r w:rsidR="00F145AC" w:rsidRPr="00DF7994">
        <w:rPr>
          <w:color w:val="auto"/>
          <w:sz w:val="24"/>
          <w:szCs w:val="24"/>
          <w:lang w:val="en-US"/>
        </w:rPr>
        <w:t>, Marocco</w:t>
      </w:r>
      <w:r w:rsidR="00923D28" w:rsidRPr="00DF7994">
        <w:rPr>
          <w:color w:val="auto"/>
          <w:sz w:val="24"/>
          <w:szCs w:val="24"/>
          <w:lang w:val="en-US"/>
        </w:rPr>
        <w:t>.</w:t>
      </w:r>
    </w:p>
    <w:p w14:paraId="3547888F" w14:textId="77777777" w:rsidR="00650A9E"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10/</w:t>
      </w:r>
      <w:r w:rsidR="00650A9E" w:rsidRPr="00DF7994">
        <w:rPr>
          <w:color w:val="auto"/>
          <w:sz w:val="24"/>
          <w:szCs w:val="24"/>
          <w:lang w:val="en-US"/>
        </w:rPr>
        <w:t>14/2013: “La querelle des post-”: Doctoral Seminar “Les postmodernismes en Europe”, École des Hautes Études en Sciences Sociales, Paris.</w:t>
      </w:r>
    </w:p>
    <w:p w14:paraId="144E956B" w14:textId="77777777" w:rsidR="00B93100" w:rsidRPr="00DF7994" w:rsidRDefault="0002532E"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10/</w:t>
      </w:r>
      <w:r w:rsidR="00086658" w:rsidRPr="00DF7994">
        <w:rPr>
          <w:color w:val="auto"/>
          <w:sz w:val="24"/>
          <w:szCs w:val="24"/>
          <w:lang w:val="en-US"/>
        </w:rPr>
        <w:t>18/2013: “Qu’est-ce le contemporain?”. 12</w:t>
      </w:r>
      <w:r w:rsidR="00086658" w:rsidRPr="00DF7994">
        <w:rPr>
          <w:color w:val="auto"/>
          <w:sz w:val="24"/>
          <w:szCs w:val="24"/>
          <w:vertAlign w:val="superscript"/>
          <w:lang w:val="en-US"/>
        </w:rPr>
        <w:t>th</w:t>
      </w:r>
      <w:r w:rsidR="00086658" w:rsidRPr="00DF7994">
        <w:rPr>
          <w:color w:val="auto"/>
          <w:sz w:val="24"/>
          <w:szCs w:val="24"/>
          <w:lang w:val="en-US"/>
        </w:rPr>
        <w:t xml:space="preserve"> Biennale de Lyon. Lecture.</w:t>
      </w:r>
    </w:p>
    <w:p w14:paraId="25C6D794" w14:textId="77777777" w:rsidR="00436617" w:rsidRPr="00DF7994" w:rsidRDefault="00436617"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1/16/2014: “Esthétique documentaire et enfermement”, Seminar “Enfermement et postmémoire”, Goethe Institut, Kigali, Rwanda.</w:t>
      </w:r>
    </w:p>
    <w:p w14:paraId="58491AF6" w14:textId="77777777" w:rsidR="00436617" w:rsidRPr="00DF7994" w:rsidRDefault="00436617"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1/31/2014: “Les espaces publics de la littérature contemporaine”, Seminar “Visibilités/Invisibilités de la littérature”, Université Paris-Diderot.</w:t>
      </w:r>
    </w:p>
    <w:p w14:paraId="7BFF041D" w14:textId="08E14BA6" w:rsidR="004A05F0" w:rsidRPr="00DF7994" w:rsidRDefault="004A05F0"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 xml:space="preserve">3/7/2014 : « La création littéraire à l’Université : enjeux théoriques », Classicisation et vieillissement du contemporain. La littérature contemporaine à l’épreuve de sa réception universitaire », colloque international sous la direction de </w:t>
      </w:r>
      <w:r w:rsidR="00FD64EB" w:rsidRPr="00DF7994">
        <w:rPr>
          <w:color w:val="auto"/>
          <w:sz w:val="24"/>
          <w:szCs w:val="24"/>
          <w:lang w:val="en-US"/>
        </w:rPr>
        <w:t xml:space="preserve">Marie-Odile André, Mathilde Barraband et Bruno Blanckeman, Université Sorbonne Nouvelle. </w:t>
      </w:r>
    </w:p>
    <w:p w14:paraId="25C01C9B" w14:textId="77777777" w:rsidR="00B13257" w:rsidRPr="00DF7994" w:rsidRDefault="00B13257"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02/09/2015: “The Public Spaces of Contemporary Literature”, Leverhulme Seminar 1, University of Saint-Andrews, Scotland</w:t>
      </w:r>
    </w:p>
    <w:p w14:paraId="56162A0B" w14:textId="77777777" w:rsidR="00B13257" w:rsidRPr="00DF7994" w:rsidRDefault="00B13257"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02/18/2015: “How to be a Contemporaneist. The Two Contemporaneisms”, Leverhulme Workshop 1, University of Saint-Andrews, Scotland</w:t>
      </w:r>
    </w:p>
    <w:p w14:paraId="61DEF2F6" w14:textId="77777777" w:rsidR="00B13257" w:rsidRPr="00DF7994" w:rsidRDefault="00B13257"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03/02/2015: “</w:t>
      </w:r>
      <w:r w:rsidRPr="00DF7994">
        <w:rPr>
          <w:bCs/>
          <w:color w:val="auto"/>
          <w:sz w:val="24"/>
          <w:szCs w:val="24"/>
          <w:lang w:val="en-US"/>
        </w:rPr>
        <w:t xml:space="preserve">Ecosystems of Contemporary Literature. Towards a Collective Representation of Publication”, Leverhulme Seminar 2, </w:t>
      </w:r>
      <w:r w:rsidRPr="00DF7994">
        <w:rPr>
          <w:color w:val="auto"/>
          <w:sz w:val="24"/>
          <w:szCs w:val="24"/>
          <w:lang w:val="en-US"/>
        </w:rPr>
        <w:t>University of Saint-Andrews, Scotland</w:t>
      </w:r>
    </w:p>
    <w:p w14:paraId="390E26C9" w14:textId="77777777" w:rsidR="00B13257" w:rsidRPr="00DF7994" w:rsidRDefault="00B13257"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04/02/2015: “Vacuoles and Apparatuses. Literature in the Economy of Attention”, Leverhulme Seminar 3, University of Saint-Andrews, Scotland</w:t>
      </w:r>
    </w:p>
    <w:p w14:paraId="6EF2BE64" w14:textId="77777777" w:rsidR="00B13257" w:rsidRPr="00DF7994" w:rsidRDefault="00B13257"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04/22/2015: “How to be a Contemporaneist 2”, Leverhulme Workshop 2, University of Saint-Andrews, Scotland</w:t>
      </w:r>
    </w:p>
    <w:p w14:paraId="717EE634" w14:textId="77777777" w:rsidR="00C824EC" w:rsidRPr="00DF7994" w:rsidRDefault="00C824EC"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05/06/2015: “Museography of the Contemporary”, Glasgow School of Art, Scotland</w:t>
      </w:r>
    </w:p>
    <w:p w14:paraId="5E24CE26" w14:textId="77777777" w:rsidR="00132395" w:rsidRPr="00DF7994" w:rsidRDefault="00C67AF3" w:rsidP="00D1217F">
      <w:pPr>
        <w:numPr>
          <w:ilvl w:val="0"/>
          <w:numId w:val="1"/>
        </w:numPr>
        <w:spacing w:after="0" w:line="240" w:lineRule="auto"/>
        <w:ind w:left="397" w:hanging="396"/>
        <w:jc w:val="both"/>
        <w:rPr>
          <w:color w:val="auto"/>
          <w:sz w:val="24"/>
          <w:szCs w:val="24"/>
          <w:lang w:val="en-US"/>
        </w:rPr>
      </w:pPr>
      <w:r w:rsidRPr="00DF7994">
        <w:rPr>
          <w:color w:val="auto"/>
          <w:sz w:val="24"/>
          <w:szCs w:val="24"/>
          <w:lang w:val="en-US"/>
        </w:rPr>
        <w:t>Sept. Lincs St-Andrews et Glasgow</w:t>
      </w:r>
    </w:p>
    <w:p w14:paraId="79E23B88" w14:textId="01E2A4B1" w:rsidR="00132395" w:rsidRPr="00DF7994" w:rsidRDefault="00132395" w:rsidP="00D1217F">
      <w:pPr>
        <w:numPr>
          <w:ilvl w:val="0"/>
          <w:numId w:val="1"/>
        </w:numPr>
        <w:spacing w:after="0" w:line="240" w:lineRule="auto"/>
        <w:ind w:left="397" w:hanging="396"/>
        <w:jc w:val="both"/>
        <w:rPr>
          <w:color w:val="auto"/>
          <w:sz w:val="24"/>
          <w:szCs w:val="24"/>
          <w:lang w:val="en-US"/>
        </w:rPr>
      </w:pPr>
      <w:r w:rsidRPr="00DF7994">
        <w:rPr>
          <w:sz w:val="24"/>
          <w:szCs w:val="24"/>
          <w:lang w:val="en-US"/>
        </w:rPr>
        <w:t>01-03/09/2015 : Workshops on Contemporary Literatures, Art and Architecture in St Andrews and Glasgow, Leverhulme International Network for Contemporary Studies (LINCS), Scotland</w:t>
      </w:r>
    </w:p>
    <w:p w14:paraId="30B95F92" w14:textId="34DAD036" w:rsidR="00132395" w:rsidRPr="00DF7994" w:rsidRDefault="00132395" w:rsidP="00D1217F">
      <w:pPr>
        <w:numPr>
          <w:ilvl w:val="0"/>
          <w:numId w:val="1"/>
        </w:numPr>
        <w:spacing w:after="0" w:line="240" w:lineRule="auto"/>
        <w:ind w:left="397" w:hanging="396"/>
        <w:jc w:val="both"/>
        <w:rPr>
          <w:color w:val="auto"/>
          <w:sz w:val="24"/>
          <w:szCs w:val="24"/>
          <w:lang w:val="en-US"/>
        </w:rPr>
      </w:pPr>
      <w:r w:rsidRPr="00DF7994">
        <w:rPr>
          <w:sz w:val="24"/>
          <w:szCs w:val="24"/>
          <w:lang w:val="en-US"/>
        </w:rPr>
        <w:t>20/11/2015 : “Où est le contemporain ?”, Journée de formation doctorale, Conférence Universitaire de Suisse Occidentale, Université de Lausanne, Switzerland</w:t>
      </w:r>
    </w:p>
    <w:p w14:paraId="41C1585B" w14:textId="7735A4F5" w:rsidR="00132395" w:rsidRPr="00DF7994" w:rsidRDefault="00132395" w:rsidP="00D1217F">
      <w:pPr>
        <w:numPr>
          <w:ilvl w:val="0"/>
          <w:numId w:val="1"/>
        </w:numPr>
        <w:spacing w:after="0" w:line="240" w:lineRule="auto"/>
        <w:ind w:left="397" w:hanging="396"/>
        <w:jc w:val="both"/>
        <w:rPr>
          <w:color w:val="auto"/>
          <w:sz w:val="24"/>
          <w:szCs w:val="24"/>
          <w:lang w:val="en-US"/>
        </w:rPr>
      </w:pPr>
      <w:r w:rsidRPr="00DF7994">
        <w:rPr>
          <w:sz w:val="24"/>
          <w:szCs w:val="24"/>
          <w:lang w:val="en-US"/>
        </w:rPr>
        <w:t>16-18/11/2015 : “Vers un imaginaire de la publication”, International Conference  “Recherche et création littéraire”, Université de Cergy-Pontois et École nationale supérieure d’arts de Paris-Cergy</w:t>
      </w:r>
      <w:r w:rsidRPr="00DF7994">
        <w:rPr>
          <w:lang w:val="en-US"/>
        </w:rPr>
        <w:t>, France.</w:t>
      </w:r>
    </w:p>
    <w:p w14:paraId="3F7BE0D9" w14:textId="549B95D9" w:rsidR="00132395" w:rsidRPr="00DF7994" w:rsidRDefault="00132395" w:rsidP="00D1217F">
      <w:pPr>
        <w:numPr>
          <w:ilvl w:val="0"/>
          <w:numId w:val="1"/>
        </w:numPr>
        <w:spacing w:after="0" w:line="240" w:lineRule="auto"/>
        <w:ind w:left="397" w:hanging="396"/>
        <w:jc w:val="both"/>
        <w:rPr>
          <w:sz w:val="24"/>
          <w:szCs w:val="24"/>
          <w:lang w:val="en-US"/>
        </w:rPr>
      </w:pPr>
      <w:r w:rsidRPr="00DF7994">
        <w:rPr>
          <w:sz w:val="24"/>
          <w:szCs w:val="24"/>
          <w:lang w:val="en-US"/>
        </w:rPr>
        <w:t>27-28-29/04/2016, International Conference “Contemporary Narratives”, Université du Québec à Montréal, Canada.</w:t>
      </w:r>
    </w:p>
    <w:p w14:paraId="5CE4E68C" w14:textId="7F72D612" w:rsidR="007C5CC0" w:rsidRPr="00DF7994" w:rsidRDefault="007C5CC0" w:rsidP="00D1217F">
      <w:pPr>
        <w:numPr>
          <w:ilvl w:val="0"/>
          <w:numId w:val="1"/>
        </w:numPr>
        <w:spacing w:after="0" w:line="240" w:lineRule="auto"/>
        <w:ind w:left="397" w:hanging="396"/>
        <w:jc w:val="both"/>
        <w:rPr>
          <w:sz w:val="24"/>
          <w:szCs w:val="24"/>
          <w:lang w:val="en-US"/>
        </w:rPr>
      </w:pPr>
      <w:bookmarkStart w:id="0" w:name="_GoBack"/>
      <w:r w:rsidRPr="00DF7994">
        <w:rPr>
          <w:sz w:val="24"/>
          <w:szCs w:val="24"/>
          <w:lang w:val="en-US"/>
        </w:rPr>
        <w:t xml:space="preserve">19/04/2016: “The Technosphere as a Publishing Sphere”, </w:t>
      </w:r>
      <w:r w:rsidR="00575D09" w:rsidRPr="00DF7994">
        <w:rPr>
          <w:sz w:val="24"/>
          <w:szCs w:val="24"/>
          <w:lang w:val="en-US"/>
        </w:rPr>
        <w:t>Technosphere Campus, Haus der Kulturen der Welt, Berlin, Germany</w:t>
      </w:r>
    </w:p>
    <w:p w14:paraId="208AA7D4" w14:textId="42E6F7E0" w:rsidR="007C5CC0" w:rsidRPr="00DF7994" w:rsidRDefault="007C5CC0" w:rsidP="007C5CC0">
      <w:pPr>
        <w:numPr>
          <w:ilvl w:val="0"/>
          <w:numId w:val="1"/>
        </w:numPr>
        <w:spacing w:after="0" w:line="240" w:lineRule="auto"/>
        <w:ind w:left="397" w:hanging="396"/>
        <w:jc w:val="both"/>
        <w:rPr>
          <w:sz w:val="24"/>
          <w:szCs w:val="24"/>
          <w:lang w:val="en-US"/>
        </w:rPr>
      </w:pPr>
      <w:r w:rsidRPr="00DF7994">
        <w:rPr>
          <w:sz w:val="24"/>
          <w:szCs w:val="24"/>
          <w:lang w:val="en-US"/>
        </w:rPr>
        <w:t xml:space="preserve">28/05/2016: “Time-Triangulation”, symposium A Government of Times, </w:t>
      </w:r>
      <w:r w:rsidRPr="00DF7994">
        <w:rPr>
          <w:bCs/>
          <w:sz w:val="24"/>
          <w:szCs w:val="24"/>
          <w:lang w:val="en-US"/>
        </w:rPr>
        <w:t>Halle 14, Center</w:t>
      </w:r>
      <w:r w:rsidR="00575D09" w:rsidRPr="00DF7994">
        <w:rPr>
          <w:bCs/>
          <w:sz w:val="24"/>
          <w:szCs w:val="24"/>
          <w:lang w:val="en-US"/>
        </w:rPr>
        <w:t xml:space="preserve"> for Contemporary Arts, Leipzig, Germany</w:t>
      </w:r>
    </w:p>
    <w:p w14:paraId="706C6D6E" w14:textId="77777777" w:rsidR="00DF7994" w:rsidRPr="00DF7994" w:rsidRDefault="007C5CC0" w:rsidP="00DF7994">
      <w:pPr>
        <w:numPr>
          <w:ilvl w:val="0"/>
          <w:numId w:val="1"/>
        </w:numPr>
        <w:spacing w:after="0" w:line="240" w:lineRule="auto"/>
        <w:ind w:left="397" w:hanging="396"/>
        <w:jc w:val="both"/>
        <w:rPr>
          <w:b/>
          <w:bCs/>
          <w:color w:val="auto"/>
          <w:sz w:val="24"/>
          <w:szCs w:val="24"/>
          <w:lang w:val="en-US"/>
        </w:rPr>
      </w:pPr>
      <w:r w:rsidRPr="00DF7994">
        <w:rPr>
          <w:color w:val="auto"/>
          <w:sz w:val="24"/>
          <w:szCs w:val="24"/>
          <w:lang w:val="en-US"/>
        </w:rPr>
        <w:t>31/05</w:t>
      </w:r>
      <w:r w:rsidR="00132395" w:rsidRPr="00DF7994">
        <w:rPr>
          <w:color w:val="auto"/>
          <w:sz w:val="24"/>
          <w:szCs w:val="24"/>
          <w:lang w:val="en-US"/>
        </w:rPr>
        <w:t xml:space="preserve">/2016: Seminar, </w:t>
      </w:r>
      <w:r w:rsidR="00132395" w:rsidRPr="00DF7994">
        <w:rPr>
          <w:bCs/>
          <w:color w:val="auto"/>
          <w:sz w:val="24"/>
          <w:szCs w:val="24"/>
          <w:lang w:val="en-US"/>
        </w:rPr>
        <w:t>Erfahrungen der Globalisierung, Marc Bloch Zentrum, Humboldt Universität, Berlin, Germany</w:t>
      </w:r>
    </w:p>
    <w:p w14:paraId="76E05FA0" w14:textId="4628E1E3" w:rsidR="00DF7994" w:rsidRPr="00C15283" w:rsidRDefault="00C15283" w:rsidP="00DF7994">
      <w:pPr>
        <w:numPr>
          <w:ilvl w:val="0"/>
          <w:numId w:val="1"/>
        </w:numPr>
        <w:spacing w:after="0" w:line="240" w:lineRule="auto"/>
        <w:ind w:left="397" w:hanging="396"/>
        <w:jc w:val="both"/>
        <w:rPr>
          <w:bCs/>
          <w:color w:val="auto"/>
          <w:sz w:val="24"/>
          <w:szCs w:val="24"/>
          <w:lang w:val="en-US"/>
        </w:rPr>
      </w:pPr>
      <w:r w:rsidRPr="00C15283">
        <w:rPr>
          <w:bCs/>
          <w:color w:val="auto"/>
          <w:sz w:val="24"/>
          <w:szCs w:val="24"/>
          <w:lang w:val="en-US"/>
        </w:rPr>
        <w:t>15/10/2016</w:t>
      </w:r>
      <w:r>
        <w:rPr>
          <w:bCs/>
          <w:color w:val="auto"/>
          <w:sz w:val="24"/>
          <w:szCs w:val="24"/>
          <w:lang w:val="en-US"/>
        </w:rPr>
        <w:t>: “Brouhaha”, performance, arts festival Actoral, Marseille</w:t>
      </w:r>
    </w:p>
    <w:p w14:paraId="1C9D676E" w14:textId="15F637E2" w:rsidR="00DF7994" w:rsidRPr="00C15283" w:rsidRDefault="00C15283" w:rsidP="00DF7994">
      <w:pPr>
        <w:numPr>
          <w:ilvl w:val="0"/>
          <w:numId w:val="1"/>
        </w:numPr>
        <w:spacing w:after="0" w:line="240" w:lineRule="auto"/>
        <w:ind w:left="397" w:hanging="396"/>
        <w:jc w:val="both"/>
        <w:rPr>
          <w:b/>
          <w:bCs/>
          <w:color w:val="auto"/>
          <w:sz w:val="24"/>
          <w:szCs w:val="24"/>
          <w:lang w:val="en-US"/>
        </w:rPr>
      </w:pPr>
      <w:r w:rsidRPr="00C15283">
        <w:rPr>
          <w:bCs/>
          <w:sz w:val="24"/>
          <w:szCs w:val="24"/>
          <w:lang w:val="en-US"/>
        </w:rPr>
        <w:t>10/01/2017</w:t>
      </w:r>
      <w:r>
        <w:rPr>
          <w:bCs/>
          <w:sz w:val="24"/>
          <w:szCs w:val="24"/>
          <w:lang w:val="en-US"/>
        </w:rPr>
        <w:t>:</w:t>
      </w:r>
      <w:r w:rsidRPr="00C15283">
        <w:rPr>
          <w:bCs/>
          <w:sz w:val="24"/>
          <w:szCs w:val="24"/>
          <w:lang w:val="en-US"/>
        </w:rPr>
        <w:t xml:space="preserve"> </w:t>
      </w:r>
      <w:r w:rsidR="00DF7994" w:rsidRPr="00C15283">
        <w:rPr>
          <w:bCs/>
          <w:sz w:val="24"/>
          <w:szCs w:val="24"/>
          <w:lang w:val="en-US"/>
        </w:rPr>
        <w:t>Seminar, « Atelier zur Zeitgeschichte », Marc Bloch Zentrum, Humboldt Universität, Berlin, Germany</w:t>
      </w:r>
    </w:p>
    <w:p w14:paraId="6143A025" w14:textId="248C91B8" w:rsidR="00DF7994" w:rsidRPr="00DF7994" w:rsidRDefault="00C15283" w:rsidP="00D1217F">
      <w:pPr>
        <w:numPr>
          <w:ilvl w:val="0"/>
          <w:numId w:val="1"/>
        </w:numPr>
        <w:spacing w:after="0" w:line="240" w:lineRule="auto"/>
        <w:ind w:left="397" w:hanging="396"/>
        <w:jc w:val="both"/>
        <w:rPr>
          <w:b/>
          <w:bCs/>
          <w:color w:val="auto"/>
          <w:sz w:val="24"/>
          <w:szCs w:val="24"/>
          <w:lang w:val="en-US"/>
        </w:rPr>
      </w:pPr>
      <w:r>
        <w:rPr>
          <w:bCs/>
          <w:color w:val="auto"/>
          <w:sz w:val="24"/>
          <w:szCs w:val="24"/>
          <w:lang w:val="en-US"/>
        </w:rPr>
        <w:t>21/09/2017: “Towards a Contemporary Imaginary of Publication”, Aesthetic Seminar, Aarhus University, Denmark</w:t>
      </w:r>
    </w:p>
    <w:bookmarkEnd w:id="0"/>
    <w:p w14:paraId="2C525E0A" w14:textId="77777777" w:rsidR="00AC1829" w:rsidRPr="00DF7994" w:rsidRDefault="00AC1829">
      <w:pPr>
        <w:tabs>
          <w:tab w:val="center" w:pos="4536"/>
          <w:tab w:val="right" w:pos="9072"/>
        </w:tabs>
        <w:spacing w:after="0" w:line="240" w:lineRule="auto"/>
        <w:rPr>
          <w:color w:val="auto"/>
          <w:sz w:val="24"/>
          <w:szCs w:val="24"/>
          <w:lang w:val="en-US"/>
        </w:rPr>
      </w:pPr>
    </w:p>
    <w:p w14:paraId="6EEE76ED" w14:textId="77777777" w:rsidR="00AC1829" w:rsidRPr="00DF7994" w:rsidRDefault="00AC1829">
      <w:pPr>
        <w:tabs>
          <w:tab w:val="center" w:pos="4536"/>
          <w:tab w:val="right" w:pos="9072"/>
        </w:tabs>
        <w:spacing w:after="0" w:line="240" w:lineRule="auto"/>
        <w:rPr>
          <w:color w:val="auto"/>
          <w:sz w:val="24"/>
          <w:szCs w:val="24"/>
          <w:lang w:val="en-US"/>
        </w:rPr>
      </w:pPr>
    </w:p>
    <w:p w14:paraId="4D55655F" w14:textId="439403A8" w:rsidR="00AC1829" w:rsidRPr="00DF7994" w:rsidRDefault="00923D28" w:rsidP="00B97010">
      <w:pPr>
        <w:tabs>
          <w:tab w:val="center" w:pos="4536"/>
          <w:tab w:val="right" w:pos="9072"/>
        </w:tabs>
        <w:spacing w:after="0" w:line="240" w:lineRule="auto"/>
        <w:outlineLvl w:val="0"/>
        <w:rPr>
          <w:color w:val="auto"/>
          <w:sz w:val="24"/>
          <w:szCs w:val="24"/>
          <w:lang w:val="en-US"/>
        </w:rPr>
      </w:pPr>
      <w:r w:rsidRPr="00DF7994">
        <w:rPr>
          <w:b/>
          <w:smallCaps/>
          <w:color w:val="auto"/>
          <w:sz w:val="24"/>
          <w:szCs w:val="24"/>
          <w:lang w:val="en-US"/>
        </w:rPr>
        <w:t>Direction of International Conferences</w:t>
      </w:r>
      <w:r w:rsidR="00496D56" w:rsidRPr="00DF7994">
        <w:rPr>
          <w:b/>
          <w:smallCaps/>
          <w:color w:val="auto"/>
          <w:sz w:val="24"/>
          <w:szCs w:val="24"/>
          <w:lang w:val="en-US"/>
        </w:rPr>
        <w:t xml:space="preserve"> </w:t>
      </w:r>
    </w:p>
    <w:p w14:paraId="601ED057" w14:textId="77777777" w:rsidR="00AC1829" w:rsidRPr="00DF7994" w:rsidRDefault="00AC1829">
      <w:pPr>
        <w:tabs>
          <w:tab w:val="center" w:pos="4536"/>
          <w:tab w:val="right" w:pos="9072"/>
        </w:tabs>
        <w:spacing w:after="0" w:line="240" w:lineRule="auto"/>
        <w:rPr>
          <w:color w:val="auto"/>
          <w:sz w:val="24"/>
          <w:szCs w:val="24"/>
          <w:lang w:val="en-US"/>
        </w:rPr>
      </w:pPr>
    </w:p>
    <w:p w14:paraId="66501B27" w14:textId="7EACBB22" w:rsidR="00FB5C95" w:rsidRPr="00DF7994" w:rsidRDefault="009F0A57" w:rsidP="009F0A57">
      <w:pPr>
        <w:numPr>
          <w:ilvl w:val="0"/>
          <w:numId w:val="13"/>
        </w:numPr>
        <w:tabs>
          <w:tab w:val="center" w:pos="4536"/>
          <w:tab w:val="right" w:pos="9072"/>
        </w:tabs>
        <w:spacing w:after="0" w:line="240" w:lineRule="auto"/>
        <w:rPr>
          <w:bCs/>
          <w:color w:val="auto"/>
          <w:sz w:val="24"/>
          <w:szCs w:val="24"/>
          <w:lang w:val="en-US"/>
        </w:rPr>
      </w:pPr>
      <w:r w:rsidRPr="00DF7994">
        <w:rPr>
          <w:color w:val="auto"/>
          <w:sz w:val="24"/>
          <w:szCs w:val="24"/>
          <w:lang w:val="en-US"/>
        </w:rPr>
        <w:t xml:space="preserve"> </w:t>
      </w:r>
      <w:r w:rsidR="00FB5C95" w:rsidRPr="00DF7994">
        <w:rPr>
          <w:color w:val="auto"/>
          <w:sz w:val="24"/>
          <w:szCs w:val="24"/>
          <w:lang w:val="en-US"/>
        </w:rPr>
        <w:t>13-14/06/2017: “</w:t>
      </w:r>
      <w:r w:rsidR="000830AF">
        <w:rPr>
          <w:color w:val="auto"/>
          <w:sz w:val="24"/>
          <w:szCs w:val="24"/>
          <w:lang w:val="en-US"/>
        </w:rPr>
        <w:t>The Publishing Sphere</w:t>
      </w:r>
      <w:r w:rsidR="00FB5C95" w:rsidRPr="00DF7994">
        <w:rPr>
          <w:color w:val="auto"/>
          <w:sz w:val="24"/>
          <w:szCs w:val="24"/>
          <w:lang w:val="en-US"/>
        </w:rPr>
        <w:t>”, Haus der Kulturen der Welt, Berlin, Germany</w:t>
      </w:r>
    </w:p>
    <w:p w14:paraId="6F49CA1F" w14:textId="09026E12" w:rsidR="00FB5C95" w:rsidRPr="00DF7994" w:rsidRDefault="00FB5C95" w:rsidP="009F0A57">
      <w:pPr>
        <w:numPr>
          <w:ilvl w:val="0"/>
          <w:numId w:val="13"/>
        </w:numPr>
        <w:tabs>
          <w:tab w:val="center" w:pos="4536"/>
          <w:tab w:val="right" w:pos="9072"/>
        </w:tabs>
        <w:spacing w:after="0" w:line="240" w:lineRule="auto"/>
        <w:rPr>
          <w:bCs/>
          <w:color w:val="auto"/>
          <w:sz w:val="24"/>
          <w:szCs w:val="24"/>
          <w:lang w:val="en-US"/>
        </w:rPr>
      </w:pPr>
      <w:r w:rsidRPr="00DF7994">
        <w:rPr>
          <w:color w:val="auto"/>
          <w:sz w:val="24"/>
          <w:szCs w:val="24"/>
          <w:lang w:val="en-US"/>
        </w:rPr>
        <w:t>16-19/11/2016: “Theory Now</w:t>
      </w:r>
      <w:r w:rsidR="000A38BB" w:rsidRPr="00DF7994">
        <w:rPr>
          <w:color w:val="auto"/>
          <w:sz w:val="24"/>
          <w:szCs w:val="24"/>
          <w:lang w:val="en-US"/>
        </w:rPr>
        <w:t>-Réengager la pensée</w:t>
      </w:r>
      <w:r w:rsidRPr="00DF7994">
        <w:rPr>
          <w:color w:val="auto"/>
          <w:sz w:val="24"/>
          <w:szCs w:val="24"/>
          <w:lang w:val="en-US"/>
        </w:rPr>
        <w:t>”, La Colonie, Paris</w:t>
      </w:r>
    </w:p>
    <w:p w14:paraId="6D31340F" w14:textId="7CDC0C68" w:rsidR="009F0A57" w:rsidRPr="00DF7994" w:rsidRDefault="009F0A57" w:rsidP="009F0A57">
      <w:pPr>
        <w:numPr>
          <w:ilvl w:val="0"/>
          <w:numId w:val="13"/>
        </w:numPr>
        <w:tabs>
          <w:tab w:val="center" w:pos="4536"/>
          <w:tab w:val="right" w:pos="9072"/>
        </w:tabs>
        <w:spacing w:after="0" w:line="240" w:lineRule="auto"/>
        <w:rPr>
          <w:bCs/>
          <w:color w:val="auto"/>
          <w:sz w:val="24"/>
          <w:szCs w:val="24"/>
          <w:lang w:val="en-US"/>
        </w:rPr>
      </w:pPr>
      <w:r w:rsidRPr="00DF7994">
        <w:rPr>
          <w:bCs/>
          <w:color w:val="auto"/>
          <w:sz w:val="24"/>
          <w:szCs w:val="24"/>
          <w:lang w:val="en-US"/>
        </w:rPr>
        <w:t>06/28/2012 : International Conference “Les programmes d’écriture créative et le champ littéraire contemporain”, Université Paris 8.</w:t>
      </w:r>
    </w:p>
    <w:p w14:paraId="192B89DA" w14:textId="13A71D5C" w:rsidR="00AC1829" w:rsidRPr="00DF7994" w:rsidRDefault="00923D28" w:rsidP="009F0A57">
      <w:pPr>
        <w:numPr>
          <w:ilvl w:val="0"/>
          <w:numId w:val="13"/>
        </w:numPr>
        <w:tabs>
          <w:tab w:val="center" w:pos="4536"/>
          <w:tab w:val="right" w:pos="9072"/>
        </w:tabs>
        <w:spacing w:after="0" w:line="240" w:lineRule="auto"/>
        <w:rPr>
          <w:bCs/>
          <w:color w:val="auto"/>
          <w:sz w:val="24"/>
          <w:szCs w:val="24"/>
          <w:lang w:val="en-US"/>
        </w:rPr>
      </w:pPr>
      <w:r w:rsidRPr="00DF7994">
        <w:rPr>
          <w:color w:val="auto"/>
          <w:sz w:val="24"/>
          <w:szCs w:val="24"/>
          <w:lang w:val="en-US"/>
        </w:rPr>
        <w:t>“Géographies de la traduction, part 2 : Echanges transatlantiques.” Université Paris 8, Institut National d’Histoire de l’Art. 24-25/06/2011</w:t>
      </w:r>
    </w:p>
    <w:p w14:paraId="3654276B"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2. “Géographies de la traduction, part 1 : France, Russie, Chine, Japon.” Université Paris 8, Institut National d’Histoire de l’Art. 9-10/11/2009</w:t>
      </w:r>
    </w:p>
    <w:p w14:paraId="557908B0"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 xml:space="preserve"> 3. “Antoine Volodine et les voix du post-exotisme.” Centre Culture International de Cerisy-la-salle. 10-17/07/2010</w:t>
      </w:r>
    </w:p>
    <w:p w14:paraId="1F4F3975"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4. “Qu'est-ce que le contemporain.” Centre National de la Danse, Pantin, 30-31/05/2007</w:t>
      </w:r>
    </w:p>
    <w:p w14:paraId="3D5BF819" w14:textId="77777777" w:rsidR="00AC1829"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5. “Le hors.” Université Toulouse-Le Mirail, Toulouse.  25-26/04/2004</w:t>
      </w:r>
    </w:p>
    <w:p w14:paraId="0E992CA5" w14:textId="77777777" w:rsidR="005C3149" w:rsidRDefault="005C3149">
      <w:pPr>
        <w:tabs>
          <w:tab w:val="center" w:pos="4536"/>
          <w:tab w:val="right" w:pos="9072"/>
        </w:tabs>
        <w:spacing w:after="0" w:line="240" w:lineRule="auto"/>
        <w:rPr>
          <w:color w:val="auto"/>
          <w:sz w:val="24"/>
          <w:szCs w:val="24"/>
          <w:lang w:val="en-US"/>
        </w:rPr>
      </w:pPr>
    </w:p>
    <w:p w14:paraId="68605FFC" w14:textId="7F125429" w:rsidR="005C3149" w:rsidRPr="00DF7994" w:rsidRDefault="005C3149" w:rsidP="005C3149">
      <w:pPr>
        <w:tabs>
          <w:tab w:val="center" w:pos="4536"/>
          <w:tab w:val="right" w:pos="9072"/>
        </w:tabs>
        <w:spacing w:after="0" w:line="240" w:lineRule="auto"/>
        <w:outlineLvl w:val="0"/>
        <w:rPr>
          <w:color w:val="auto"/>
          <w:sz w:val="24"/>
          <w:szCs w:val="24"/>
          <w:lang w:val="en-US"/>
        </w:rPr>
      </w:pPr>
      <w:r>
        <w:rPr>
          <w:b/>
          <w:smallCaps/>
          <w:color w:val="auto"/>
          <w:sz w:val="24"/>
          <w:szCs w:val="24"/>
          <w:lang w:val="en-US"/>
        </w:rPr>
        <w:t>Arts Projects and Publishing Activities</w:t>
      </w:r>
    </w:p>
    <w:p w14:paraId="25527BB4" w14:textId="77777777" w:rsidR="005C3149" w:rsidRPr="00DF7994" w:rsidRDefault="005C3149">
      <w:pPr>
        <w:tabs>
          <w:tab w:val="center" w:pos="4536"/>
          <w:tab w:val="right" w:pos="9072"/>
        </w:tabs>
        <w:spacing w:after="0" w:line="240" w:lineRule="auto"/>
        <w:rPr>
          <w:color w:val="auto"/>
          <w:sz w:val="24"/>
          <w:szCs w:val="24"/>
          <w:lang w:val="en-US"/>
        </w:rPr>
      </w:pPr>
    </w:p>
    <w:p w14:paraId="1A80B54A" w14:textId="5C21E64E" w:rsidR="005C3149" w:rsidRPr="005C3149" w:rsidRDefault="005C3149" w:rsidP="005C3149">
      <w:pPr>
        <w:pStyle w:val="NormalWeb"/>
        <w:spacing w:before="0" w:beforeAutospacing="0" w:after="0" w:afterAutospacing="0"/>
        <w:ind w:firstLine="284"/>
        <w:jc w:val="both"/>
        <w:rPr>
          <w:lang w:val="en-US"/>
        </w:rPr>
      </w:pPr>
      <w:r w:rsidRPr="00DF7994">
        <w:rPr>
          <w:lang w:val="en-US"/>
        </w:rPr>
        <w:t>2000-2010: Creation and direction of the online literary journal “chaoïd” (</w:t>
      </w:r>
      <w:hyperlink r:id="rId12" w:history="1">
        <w:r w:rsidRPr="00DF7994">
          <w:rPr>
            <w:rStyle w:val="Lienhypertexte"/>
            <w:color w:val="auto"/>
            <w:lang w:val="en-US"/>
          </w:rPr>
          <w:t>www.chaoid.com</w:t>
        </w:r>
      </w:hyperlink>
      <w:r w:rsidRPr="00DF7994">
        <w:rPr>
          <w:lang w:val="en-US"/>
        </w:rPr>
        <w:t>). 11 issues of fiction, poetry, theory and web art experimentation. Curating activities.</w:t>
      </w:r>
    </w:p>
    <w:p w14:paraId="449939D6" w14:textId="77777777" w:rsidR="005C3149" w:rsidRDefault="005C3149" w:rsidP="005C3149">
      <w:pPr>
        <w:pStyle w:val="NormalWeb"/>
        <w:spacing w:before="0" w:beforeAutospacing="0" w:after="0" w:afterAutospacing="0"/>
        <w:ind w:firstLine="284"/>
        <w:rPr>
          <w:sz w:val="23"/>
          <w:szCs w:val="23"/>
          <w:lang w:val="en-US"/>
        </w:rPr>
      </w:pPr>
      <w:r w:rsidRPr="00DF7994">
        <w:rPr>
          <w:sz w:val="23"/>
          <w:szCs w:val="23"/>
          <w:lang w:val="en-US"/>
        </w:rPr>
        <w:t>03/18-30/2004 : Curator. Arts Festival : “Etant donné l’hors, scènes, littératures, arts plastiques,” Théâtre Garonne, Librairie Ombres blanches, France.</w:t>
      </w:r>
    </w:p>
    <w:p w14:paraId="7A62494E" w14:textId="3C1017E2" w:rsidR="005C3149" w:rsidRPr="00DF7994" w:rsidRDefault="005C3149" w:rsidP="005C3149">
      <w:pPr>
        <w:pStyle w:val="NormalWeb"/>
        <w:spacing w:before="0" w:beforeAutospacing="0" w:after="0" w:afterAutospacing="0"/>
        <w:ind w:firstLine="284"/>
        <w:jc w:val="both"/>
        <w:rPr>
          <w:lang w:val="en-US"/>
        </w:rPr>
      </w:pPr>
      <w:r w:rsidRPr="00DF7994">
        <w:rPr>
          <w:lang w:val="en-US"/>
        </w:rPr>
        <w:t>2004 - present: Creation and direction of the series “chaoïd” at Verdier publishing. Publication of 15 books of literature (fiction and literary essays)</w:t>
      </w:r>
    </w:p>
    <w:p w14:paraId="454C938B" w14:textId="494585DD" w:rsidR="005C3149" w:rsidRPr="00DF7994" w:rsidRDefault="005C3149" w:rsidP="005C3149">
      <w:pPr>
        <w:pStyle w:val="NormalWeb"/>
        <w:spacing w:before="0" w:beforeAutospacing="0" w:after="0" w:afterAutospacing="0"/>
        <w:ind w:firstLine="284"/>
        <w:rPr>
          <w:lang w:val="en-US"/>
        </w:rPr>
      </w:pPr>
      <w:r w:rsidRPr="00DF7994">
        <w:rPr>
          <w:sz w:val="23"/>
          <w:szCs w:val="23"/>
          <w:lang w:val="en-US"/>
        </w:rPr>
        <w:t xml:space="preserve">2006-2008: </w:t>
      </w:r>
      <w:r>
        <w:rPr>
          <w:sz w:val="23"/>
          <w:szCs w:val="23"/>
          <w:lang w:val="en-US"/>
        </w:rPr>
        <w:t>Curator.</w:t>
      </w:r>
      <w:r w:rsidRPr="00DF7994">
        <w:rPr>
          <w:sz w:val="23"/>
          <w:szCs w:val="23"/>
          <w:lang w:val="en-US"/>
        </w:rPr>
        <w:t xml:space="preserve"> “Hors limites.” Literature Festival</w:t>
      </w:r>
      <w:r w:rsidRPr="00DF7994">
        <w:rPr>
          <w:lang w:val="en-US"/>
        </w:rPr>
        <w:t xml:space="preserve"> of the libraries and media centers in Seine-Saint-Denis.</w:t>
      </w:r>
    </w:p>
    <w:p w14:paraId="25C51C4E" w14:textId="77777777" w:rsidR="005C3149" w:rsidRPr="00DF7994" w:rsidRDefault="005C3149" w:rsidP="005C3149">
      <w:pPr>
        <w:pStyle w:val="NormalWeb"/>
        <w:spacing w:before="0" w:beforeAutospacing="0" w:after="0" w:afterAutospacing="0"/>
        <w:ind w:firstLine="284"/>
        <w:rPr>
          <w:lang w:val="en-US"/>
        </w:rPr>
      </w:pPr>
      <w:r w:rsidRPr="00DF7994">
        <w:rPr>
          <w:sz w:val="23"/>
          <w:szCs w:val="23"/>
          <w:lang w:val="en-US"/>
        </w:rPr>
        <w:t>15-17/05/2009 : Curator. “Happening pédagogique, l’école de littérature au Théâtre Garonne.”</w:t>
      </w:r>
    </w:p>
    <w:p w14:paraId="15DBA9E4" w14:textId="6161390E" w:rsidR="005C3149" w:rsidRPr="00DF7994" w:rsidRDefault="005C3149" w:rsidP="005C3149">
      <w:pPr>
        <w:pStyle w:val="NormalWeb"/>
        <w:spacing w:before="0" w:beforeAutospacing="0" w:after="0" w:afterAutospacing="0"/>
        <w:ind w:firstLine="284"/>
        <w:rPr>
          <w:lang w:val="en-US"/>
        </w:rPr>
      </w:pPr>
      <w:r w:rsidRPr="00DF7994">
        <w:rPr>
          <w:sz w:val="23"/>
          <w:szCs w:val="23"/>
          <w:lang w:val="en-US"/>
        </w:rPr>
        <w:t xml:space="preserve">09/29-10/04/2010 : </w:t>
      </w:r>
      <w:r>
        <w:rPr>
          <w:sz w:val="23"/>
          <w:szCs w:val="23"/>
          <w:lang w:val="en-US"/>
        </w:rPr>
        <w:t>Curator</w:t>
      </w:r>
      <w:r w:rsidRPr="00DF7994">
        <w:rPr>
          <w:sz w:val="23"/>
          <w:szCs w:val="23"/>
          <w:lang w:val="en-US"/>
        </w:rPr>
        <w:t xml:space="preserve">. “L’école de littérature” creation residency. Abbaye de Lagrasse, France. </w:t>
      </w:r>
    </w:p>
    <w:p w14:paraId="2711433B" w14:textId="70198589" w:rsidR="005C3149" w:rsidRPr="00DF7994" w:rsidRDefault="005C3149" w:rsidP="005C3149">
      <w:pPr>
        <w:pStyle w:val="NormalWeb"/>
        <w:spacing w:before="0" w:beforeAutospacing="0" w:after="0" w:afterAutospacing="0"/>
        <w:ind w:firstLine="284"/>
        <w:rPr>
          <w:lang w:val="en-US"/>
        </w:rPr>
      </w:pPr>
      <w:r w:rsidRPr="00DF7994">
        <w:rPr>
          <w:sz w:val="23"/>
          <w:szCs w:val="23"/>
          <w:lang w:val="en-US"/>
        </w:rPr>
        <w:t xml:space="preserve">3-10/09/2011 : </w:t>
      </w:r>
      <w:r>
        <w:rPr>
          <w:sz w:val="23"/>
          <w:szCs w:val="23"/>
          <w:lang w:val="en-US"/>
        </w:rPr>
        <w:t>Curator</w:t>
      </w:r>
      <w:r w:rsidRPr="00DF7994">
        <w:rPr>
          <w:sz w:val="23"/>
          <w:szCs w:val="23"/>
          <w:lang w:val="en-US"/>
        </w:rPr>
        <w:t>. “L’école de littérature” first summer school. Abbaye de Lagrasse, France.</w:t>
      </w:r>
    </w:p>
    <w:p w14:paraId="5C4CF923" w14:textId="056E282D" w:rsidR="005C3149" w:rsidRPr="00DF7994" w:rsidRDefault="005C3149" w:rsidP="005C3149">
      <w:pPr>
        <w:pStyle w:val="NormalWeb"/>
        <w:spacing w:before="0" w:beforeAutospacing="0" w:after="0" w:afterAutospacing="0"/>
        <w:ind w:firstLine="284"/>
        <w:rPr>
          <w:lang w:val="en-US"/>
        </w:rPr>
      </w:pPr>
      <w:r w:rsidRPr="00DF7994">
        <w:rPr>
          <w:sz w:val="23"/>
          <w:szCs w:val="23"/>
          <w:lang w:val="en-US"/>
        </w:rPr>
        <w:t xml:space="preserve">7-14/07/2012 : </w:t>
      </w:r>
      <w:r>
        <w:rPr>
          <w:sz w:val="23"/>
          <w:szCs w:val="23"/>
          <w:lang w:val="en-US"/>
        </w:rPr>
        <w:t>Curator</w:t>
      </w:r>
      <w:r w:rsidRPr="00DF7994">
        <w:rPr>
          <w:sz w:val="23"/>
          <w:szCs w:val="23"/>
          <w:lang w:val="en-US"/>
        </w:rPr>
        <w:t>. “Translations”, “L’école de littérature” second summer school, Abbaye de Lagrasse, France.</w:t>
      </w:r>
    </w:p>
    <w:p w14:paraId="0FFE913B" w14:textId="77777777" w:rsidR="005C3149" w:rsidRPr="00DF7994" w:rsidRDefault="005C3149" w:rsidP="005C3149">
      <w:pPr>
        <w:pStyle w:val="NormalWeb"/>
        <w:spacing w:before="0" w:beforeAutospacing="0" w:after="0" w:afterAutospacing="0"/>
        <w:ind w:firstLine="284"/>
        <w:rPr>
          <w:lang w:val="en-US"/>
        </w:rPr>
      </w:pPr>
      <w:r w:rsidRPr="00DF7994">
        <w:rPr>
          <w:sz w:val="23"/>
          <w:szCs w:val="23"/>
          <w:lang w:val="en-US"/>
        </w:rPr>
        <w:t xml:space="preserve">04/29-05/5/2013: Advisor. Arts Festival. “Masnaâ – Literature in the Making – مصنع .” A “L’Ecole de literature” program. Casablanca, Morocco. </w:t>
      </w:r>
    </w:p>
    <w:p w14:paraId="34162BEC" w14:textId="77777777" w:rsidR="005C3149" w:rsidRDefault="005C3149" w:rsidP="005C3149">
      <w:pPr>
        <w:pStyle w:val="NormalWeb"/>
        <w:spacing w:before="0" w:beforeAutospacing="0" w:after="0" w:afterAutospacing="0"/>
        <w:ind w:firstLine="284"/>
        <w:rPr>
          <w:sz w:val="23"/>
          <w:szCs w:val="23"/>
          <w:lang w:val="en-US"/>
        </w:rPr>
      </w:pPr>
      <w:r w:rsidRPr="00DF7994">
        <w:rPr>
          <w:sz w:val="23"/>
          <w:szCs w:val="23"/>
          <w:lang w:val="en-US"/>
        </w:rPr>
        <w:t>04/25-05/3/2014: Advisor. Arts Festival “Masnaâ – création critique.” A “L’Ecole de literature” program. Casablanca, Morocco.</w:t>
      </w:r>
    </w:p>
    <w:p w14:paraId="488B0A42" w14:textId="5616E13C" w:rsidR="005C3149" w:rsidRDefault="005C3149" w:rsidP="005C3149">
      <w:pPr>
        <w:pStyle w:val="NormalWeb"/>
        <w:spacing w:before="0" w:beforeAutospacing="0" w:after="0" w:afterAutospacing="0"/>
        <w:ind w:firstLine="284"/>
        <w:rPr>
          <w:sz w:val="23"/>
          <w:szCs w:val="23"/>
          <w:lang w:val="en-US"/>
        </w:rPr>
      </w:pPr>
      <w:r>
        <w:rPr>
          <w:sz w:val="23"/>
          <w:szCs w:val="23"/>
          <w:lang w:val="en-US"/>
        </w:rPr>
        <w:t xml:space="preserve">06/14/2017: “Radio Brouhaha”, </w:t>
      </w:r>
      <w:r w:rsidR="00B56F8A">
        <w:rPr>
          <w:sz w:val="23"/>
          <w:szCs w:val="23"/>
          <w:lang w:val="en-US"/>
        </w:rPr>
        <w:t>Haus der Kulturen der Welt, Berlin</w:t>
      </w:r>
      <w:r>
        <w:rPr>
          <w:sz w:val="23"/>
          <w:szCs w:val="23"/>
          <w:lang w:val="en-US"/>
        </w:rPr>
        <w:t>.</w:t>
      </w:r>
    </w:p>
    <w:p w14:paraId="6E07F10E" w14:textId="08E15BCA" w:rsidR="005C3149" w:rsidRPr="00DF7994" w:rsidRDefault="005C3149" w:rsidP="005C3149">
      <w:pPr>
        <w:pStyle w:val="NormalWeb"/>
        <w:spacing w:before="0" w:beforeAutospacing="0" w:after="0" w:afterAutospacing="0"/>
        <w:ind w:firstLine="284"/>
        <w:rPr>
          <w:sz w:val="23"/>
          <w:szCs w:val="23"/>
          <w:lang w:val="en-US"/>
        </w:rPr>
      </w:pPr>
      <w:r>
        <w:rPr>
          <w:sz w:val="23"/>
          <w:szCs w:val="23"/>
          <w:lang w:val="en-US"/>
        </w:rPr>
        <w:t>09/6-10/2017: “Radio Brouhaha”, Pompidou Center, Paris.</w:t>
      </w:r>
    </w:p>
    <w:p w14:paraId="0C49B293" w14:textId="77777777" w:rsidR="00AC1829" w:rsidRPr="00DF7994" w:rsidRDefault="00AC1829">
      <w:pPr>
        <w:tabs>
          <w:tab w:val="center" w:pos="4536"/>
          <w:tab w:val="right" w:pos="9072"/>
        </w:tabs>
        <w:spacing w:after="0" w:line="240" w:lineRule="auto"/>
        <w:rPr>
          <w:color w:val="auto"/>
          <w:sz w:val="24"/>
          <w:szCs w:val="24"/>
          <w:lang w:val="en-US"/>
        </w:rPr>
      </w:pPr>
    </w:p>
    <w:p w14:paraId="02545C91" w14:textId="77777777" w:rsidR="00AC1829" w:rsidRPr="00DF7994" w:rsidRDefault="00923D28" w:rsidP="00B97010">
      <w:pPr>
        <w:tabs>
          <w:tab w:val="center" w:pos="4536"/>
          <w:tab w:val="right" w:pos="9072"/>
        </w:tabs>
        <w:spacing w:after="0" w:line="240" w:lineRule="auto"/>
        <w:outlineLvl w:val="0"/>
        <w:rPr>
          <w:color w:val="auto"/>
          <w:sz w:val="24"/>
          <w:szCs w:val="24"/>
          <w:lang w:val="en-US"/>
        </w:rPr>
      </w:pPr>
      <w:r w:rsidRPr="00DF7994">
        <w:rPr>
          <w:b/>
          <w:smallCaps/>
          <w:color w:val="auto"/>
          <w:sz w:val="24"/>
          <w:szCs w:val="24"/>
          <w:lang w:val="en-US"/>
        </w:rPr>
        <w:t>Recently taught courses</w:t>
      </w:r>
    </w:p>
    <w:p w14:paraId="796FCBC3" w14:textId="77777777" w:rsidR="00AC1829" w:rsidRPr="00DF7994" w:rsidRDefault="00AC1829">
      <w:pPr>
        <w:tabs>
          <w:tab w:val="center" w:pos="4536"/>
          <w:tab w:val="right" w:pos="9072"/>
        </w:tabs>
        <w:spacing w:after="0" w:line="240" w:lineRule="auto"/>
        <w:rPr>
          <w:color w:val="auto"/>
          <w:sz w:val="24"/>
          <w:szCs w:val="24"/>
          <w:lang w:val="en-US"/>
        </w:rPr>
      </w:pPr>
    </w:p>
    <w:p w14:paraId="50E8F4AC" w14:textId="77777777" w:rsidR="00AC1829" w:rsidRPr="00DF7994" w:rsidRDefault="00923D28" w:rsidP="00B97010">
      <w:pPr>
        <w:tabs>
          <w:tab w:val="left" w:pos="708"/>
        </w:tabs>
        <w:spacing w:after="0" w:line="240" w:lineRule="auto"/>
        <w:ind w:left="1147"/>
        <w:outlineLvl w:val="0"/>
        <w:rPr>
          <w:color w:val="auto"/>
          <w:sz w:val="24"/>
          <w:szCs w:val="24"/>
          <w:lang w:val="en-US"/>
        </w:rPr>
      </w:pPr>
      <w:r w:rsidRPr="00DF7994">
        <w:rPr>
          <w:b/>
          <w:color w:val="auto"/>
          <w:sz w:val="24"/>
          <w:szCs w:val="24"/>
          <w:lang w:val="en-US"/>
        </w:rPr>
        <w:t>Graduate seminars</w:t>
      </w:r>
    </w:p>
    <w:p w14:paraId="772DD318" w14:textId="77777777" w:rsidR="005C3149" w:rsidRDefault="005C3149" w:rsidP="00B97010">
      <w:pPr>
        <w:tabs>
          <w:tab w:val="center" w:pos="4536"/>
          <w:tab w:val="right" w:pos="9072"/>
        </w:tabs>
        <w:spacing w:after="0" w:line="240" w:lineRule="auto"/>
        <w:outlineLvl w:val="0"/>
        <w:rPr>
          <w:color w:val="auto"/>
          <w:sz w:val="24"/>
          <w:szCs w:val="24"/>
          <w:lang w:val="en-US"/>
        </w:rPr>
      </w:pPr>
    </w:p>
    <w:p w14:paraId="0DDB2652" w14:textId="650FCA20" w:rsidR="005C3149" w:rsidRDefault="005C3149" w:rsidP="00B97010">
      <w:pPr>
        <w:tabs>
          <w:tab w:val="center" w:pos="4536"/>
          <w:tab w:val="right" w:pos="9072"/>
        </w:tabs>
        <w:spacing w:after="0" w:line="240" w:lineRule="auto"/>
        <w:outlineLvl w:val="0"/>
        <w:rPr>
          <w:color w:val="auto"/>
          <w:sz w:val="24"/>
          <w:szCs w:val="24"/>
          <w:lang w:val="en-US"/>
        </w:rPr>
      </w:pPr>
      <w:r>
        <w:rPr>
          <w:color w:val="auto"/>
          <w:sz w:val="24"/>
          <w:szCs w:val="24"/>
          <w:lang w:val="en-US"/>
        </w:rPr>
        <w:t>Autres mondes, les fictions documentaires</w:t>
      </w:r>
    </w:p>
    <w:p w14:paraId="3B9A51B5" w14:textId="2A3D5463" w:rsidR="005C3149" w:rsidRDefault="005C3149" w:rsidP="00B97010">
      <w:pPr>
        <w:tabs>
          <w:tab w:val="center" w:pos="4536"/>
          <w:tab w:val="right" w:pos="9072"/>
        </w:tabs>
        <w:spacing w:after="0" w:line="240" w:lineRule="auto"/>
        <w:outlineLvl w:val="0"/>
        <w:rPr>
          <w:color w:val="auto"/>
          <w:sz w:val="24"/>
          <w:szCs w:val="24"/>
          <w:lang w:val="en-US"/>
        </w:rPr>
      </w:pPr>
      <w:r>
        <w:rPr>
          <w:color w:val="auto"/>
          <w:sz w:val="24"/>
          <w:szCs w:val="24"/>
          <w:lang w:val="en-US"/>
        </w:rPr>
        <w:t>Publish of Perish, Bern University of the Arts</w:t>
      </w:r>
    </w:p>
    <w:p w14:paraId="1DA9DEB7" w14:textId="3408405F" w:rsidR="00132395" w:rsidRPr="00DF7994" w:rsidRDefault="00132395" w:rsidP="00B97010">
      <w:pPr>
        <w:tabs>
          <w:tab w:val="center" w:pos="4536"/>
          <w:tab w:val="right" w:pos="9072"/>
        </w:tabs>
        <w:spacing w:after="0" w:line="240" w:lineRule="auto"/>
        <w:outlineLvl w:val="0"/>
        <w:rPr>
          <w:color w:val="auto"/>
          <w:sz w:val="24"/>
          <w:szCs w:val="24"/>
          <w:lang w:val="en-US"/>
        </w:rPr>
      </w:pPr>
      <w:r w:rsidRPr="00DF7994">
        <w:rPr>
          <w:color w:val="auto"/>
          <w:sz w:val="24"/>
          <w:szCs w:val="24"/>
          <w:lang w:val="en-US"/>
        </w:rPr>
        <w:t>Publier Tarnac, 2015-2016</w:t>
      </w:r>
      <w:r w:rsidR="005C3149">
        <w:rPr>
          <w:color w:val="auto"/>
          <w:sz w:val="24"/>
          <w:szCs w:val="24"/>
          <w:lang w:val="en-US"/>
        </w:rPr>
        <w:t>, 2016-2017</w:t>
      </w:r>
    </w:p>
    <w:p w14:paraId="13FF4C92" w14:textId="7DD36C24" w:rsidR="00FE337D" w:rsidRPr="00DF7994" w:rsidRDefault="00FE337D">
      <w:pPr>
        <w:tabs>
          <w:tab w:val="center" w:pos="4536"/>
          <w:tab w:val="right" w:pos="9072"/>
        </w:tabs>
        <w:spacing w:after="0" w:line="240" w:lineRule="auto"/>
        <w:rPr>
          <w:color w:val="auto"/>
          <w:sz w:val="24"/>
          <w:szCs w:val="24"/>
          <w:lang w:val="en-US"/>
        </w:rPr>
      </w:pPr>
      <w:r w:rsidRPr="00DF7994">
        <w:rPr>
          <w:color w:val="auto"/>
          <w:sz w:val="24"/>
          <w:szCs w:val="24"/>
          <w:lang w:val="en-US"/>
        </w:rPr>
        <w:t>What does it mean to publish ? Bern University of the Arts, 201</w:t>
      </w:r>
      <w:r w:rsidR="00DB39C2" w:rsidRPr="00DF7994">
        <w:rPr>
          <w:color w:val="auto"/>
          <w:sz w:val="24"/>
          <w:szCs w:val="24"/>
          <w:lang w:val="en-US"/>
        </w:rPr>
        <w:t>4-2015</w:t>
      </w:r>
    </w:p>
    <w:p w14:paraId="44292799" w14:textId="77777777" w:rsidR="00FE337D" w:rsidRPr="00DF7994" w:rsidRDefault="00FE337D" w:rsidP="00B97010">
      <w:pPr>
        <w:tabs>
          <w:tab w:val="center" w:pos="4536"/>
          <w:tab w:val="right" w:pos="9072"/>
        </w:tabs>
        <w:spacing w:after="0" w:line="240" w:lineRule="auto"/>
        <w:outlineLvl w:val="0"/>
        <w:rPr>
          <w:color w:val="auto"/>
          <w:sz w:val="24"/>
          <w:szCs w:val="24"/>
          <w:lang w:val="en-US"/>
        </w:rPr>
      </w:pPr>
      <w:r w:rsidRPr="00DF7994">
        <w:rPr>
          <w:color w:val="auto"/>
          <w:sz w:val="24"/>
          <w:szCs w:val="24"/>
          <w:lang w:val="en-US"/>
        </w:rPr>
        <w:t>Qu’est-ce que publier ? 2014-2015</w:t>
      </w:r>
    </w:p>
    <w:p w14:paraId="79E0F903" w14:textId="77777777" w:rsidR="00C362E3" w:rsidRPr="00DF7994" w:rsidRDefault="00C362E3">
      <w:pPr>
        <w:tabs>
          <w:tab w:val="center" w:pos="4536"/>
          <w:tab w:val="right" w:pos="9072"/>
        </w:tabs>
        <w:spacing w:after="0" w:line="240" w:lineRule="auto"/>
        <w:rPr>
          <w:color w:val="auto"/>
          <w:sz w:val="24"/>
          <w:szCs w:val="24"/>
          <w:lang w:val="en-US"/>
        </w:rPr>
      </w:pPr>
      <w:r w:rsidRPr="00DF7994">
        <w:rPr>
          <w:color w:val="auto"/>
          <w:sz w:val="24"/>
          <w:szCs w:val="24"/>
          <w:lang w:val="en-US"/>
        </w:rPr>
        <w:t>Publics et publications de la littérature contemporaine, 2013-2014</w:t>
      </w:r>
    </w:p>
    <w:p w14:paraId="46BDDF87" w14:textId="77777777" w:rsidR="00AC1829" w:rsidRPr="00DF7994" w:rsidRDefault="00923D28" w:rsidP="00B97010">
      <w:pPr>
        <w:tabs>
          <w:tab w:val="center" w:pos="4536"/>
          <w:tab w:val="right" w:pos="9072"/>
        </w:tabs>
        <w:spacing w:after="0" w:line="240" w:lineRule="auto"/>
        <w:outlineLvl w:val="0"/>
        <w:rPr>
          <w:color w:val="auto"/>
          <w:sz w:val="24"/>
          <w:szCs w:val="24"/>
          <w:lang w:val="en-US"/>
        </w:rPr>
      </w:pPr>
      <w:r w:rsidRPr="00DF7994">
        <w:rPr>
          <w:color w:val="auto"/>
          <w:sz w:val="24"/>
          <w:szCs w:val="24"/>
          <w:lang w:val="en-US"/>
        </w:rPr>
        <w:t>Les espaces publics de la littérature contemporaine 2012-2013</w:t>
      </w:r>
    </w:p>
    <w:p w14:paraId="7D350632"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Langue, littérature, nation 2011-2012</w:t>
      </w:r>
    </w:p>
    <w:p w14:paraId="763BA94B" w14:textId="77777777" w:rsidR="00AC1829" w:rsidRPr="00DF7994" w:rsidRDefault="00923D28" w:rsidP="00B97010">
      <w:pPr>
        <w:tabs>
          <w:tab w:val="center" w:pos="4536"/>
          <w:tab w:val="right" w:pos="9072"/>
        </w:tabs>
        <w:spacing w:after="0" w:line="240" w:lineRule="auto"/>
        <w:outlineLvl w:val="0"/>
        <w:rPr>
          <w:color w:val="auto"/>
          <w:sz w:val="24"/>
          <w:szCs w:val="24"/>
          <w:lang w:val="en-US"/>
        </w:rPr>
      </w:pPr>
      <w:r w:rsidRPr="00DF7994">
        <w:rPr>
          <w:color w:val="auto"/>
          <w:sz w:val="24"/>
          <w:szCs w:val="24"/>
          <w:lang w:val="en-US"/>
        </w:rPr>
        <w:t>La fabrique du contemporain + L'atelier Nobel, 2010-2011</w:t>
      </w:r>
    </w:p>
    <w:p w14:paraId="69DA8945"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Un réalisme contemporain: les narrations documentaires, 2008-2009 et 2009-2010</w:t>
      </w:r>
    </w:p>
    <w:p w14:paraId="7FD112F9" w14:textId="4D262B35" w:rsidR="00AC1829" w:rsidRPr="00DF7994" w:rsidRDefault="00923D28" w:rsidP="00B97010">
      <w:pPr>
        <w:tabs>
          <w:tab w:val="center" w:pos="4536"/>
          <w:tab w:val="right" w:pos="9072"/>
        </w:tabs>
        <w:spacing w:after="0" w:line="240" w:lineRule="auto"/>
        <w:outlineLvl w:val="0"/>
        <w:rPr>
          <w:color w:val="auto"/>
          <w:sz w:val="24"/>
          <w:szCs w:val="24"/>
          <w:lang w:val="en-US"/>
        </w:rPr>
      </w:pPr>
      <w:r w:rsidRPr="00DF7994">
        <w:rPr>
          <w:color w:val="auto"/>
          <w:sz w:val="24"/>
          <w:szCs w:val="24"/>
          <w:lang w:val="en-US"/>
        </w:rPr>
        <w:t xml:space="preserve">Paris: voix, lieux, peuples (03-2009), </w:t>
      </w:r>
      <w:r w:rsidR="00F47AE3" w:rsidRPr="00DF7994">
        <w:rPr>
          <w:color w:val="auto"/>
          <w:sz w:val="24"/>
          <w:szCs w:val="24"/>
          <w:lang w:val="en-US"/>
        </w:rPr>
        <w:t>Moscow State University</w:t>
      </w:r>
    </w:p>
    <w:p w14:paraId="12D1E4C7"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Comment penser le contemporain, 2007-2008</w:t>
      </w:r>
    </w:p>
    <w:p w14:paraId="194265C3" w14:textId="77777777" w:rsidR="00AC1829" w:rsidRPr="00DF7994" w:rsidRDefault="00AC1829">
      <w:pPr>
        <w:tabs>
          <w:tab w:val="center" w:pos="4536"/>
          <w:tab w:val="right" w:pos="9072"/>
        </w:tabs>
        <w:spacing w:after="0" w:line="240" w:lineRule="auto"/>
        <w:rPr>
          <w:color w:val="auto"/>
          <w:sz w:val="24"/>
          <w:szCs w:val="24"/>
          <w:lang w:val="en-US"/>
        </w:rPr>
      </w:pPr>
    </w:p>
    <w:p w14:paraId="2346978C" w14:textId="77777777" w:rsidR="00AC1829" w:rsidRPr="00DF7994" w:rsidRDefault="00923D28" w:rsidP="00B97010">
      <w:pPr>
        <w:tabs>
          <w:tab w:val="left" w:pos="708"/>
        </w:tabs>
        <w:spacing w:after="0" w:line="240" w:lineRule="auto"/>
        <w:ind w:left="1147"/>
        <w:outlineLvl w:val="0"/>
        <w:rPr>
          <w:color w:val="auto"/>
          <w:sz w:val="24"/>
          <w:szCs w:val="24"/>
          <w:lang w:val="en-US"/>
        </w:rPr>
      </w:pPr>
      <w:r w:rsidRPr="00DF7994">
        <w:rPr>
          <w:b/>
          <w:color w:val="auto"/>
          <w:sz w:val="24"/>
          <w:szCs w:val="24"/>
          <w:lang w:val="en-US"/>
        </w:rPr>
        <w:t>Undergraduate classes</w:t>
      </w:r>
    </w:p>
    <w:p w14:paraId="29CA0D76" w14:textId="27C15B90" w:rsidR="005C3149" w:rsidRPr="005C3149" w:rsidRDefault="005C3149" w:rsidP="00B97010">
      <w:pPr>
        <w:tabs>
          <w:tab w:val="center" w:pos="4536"/>
          <w:tab w:val="right" w:pos="9072"/>
        </w:tabs>
        <w:spacing w:after="0" w:line="240" w:lineRule="auto"/>
        <w:outlineLvl w:val="0"/>
        <w:rPr>
          <w:i/>
          <w:color w:val="auto"/>
          <w:sz w:val="24"/>
          <w:szCs w:val="24"/>
          <w:lang w:val="en-US"/>
        </w:rPr>
      </w:pPr>
      <w:r>
        <w:rPr>
          <w:color w:val="auto"/>
          <w:sz w:val="24"/>
          <w:szCs w:val="24"/>
          <w:lang w:val="en-US"/>
        </w:rPr>
        <w:t xml:space="preserve">Les aventures en traduction des </w:t>
      </w:r>
      <w:r>
        <w:rPr>
          <w:i/>
          <w:color w:val="auto"/>
          <w:sz w:val="24"/>
          <w:szCs w:val="24"/>
          <w:lang w:val="en-US"/>
        </w:rPr>
        <w:t>Mille et une nuits</w:t>
      </w:r>
    </w:p>
    <w:p w14:paraId="6630A80E" w14:textId="77777777" w:rsidR="00AC1829" w:rsidRPr="00DF7994" w:rsidRDefault="00923D28" w:rsidP="00B97010">
      <w:pPr>
        <w:tabs>
          <w:tab w:val="center" w:pos="4536"/>
          <w:tab w:val="right" w:pos="9072"/>
        </w:tabs>
        <w:spacing w:after="0" w:line="240" w:lineRule="auto"/>
        <w:outlineLvl w:val="0"/>
        <w:rPr>
          <w:color w:val="auto"/>
          <w:sz w:val="24"/>
          <w:szCs w:val="24"/>
          <w:lang w:val="en-US"/>
        </w:rPr>
      </w:pPr>
      <w:r w:rsidRPr="00DF7994">
        <w:rPr>
          <w:color w:val="auto"/>
          <w:sz w:val="24"/>
          <w:szCs w:val="24"/>
          <w:lang w:val="en-US"/>
        </w:rPr>
        <w:t xml:space="preserve">Les aventures européennes des </w:t>
      </w:r>
      <w:r w:rsidRPr="00DF7994">
        <w:rPr>
          <w:i/>
          <w:color w:val="auto"/>
          <w:sz w:val="24"/>
          <w:szCs w:val="24"/>
          <w:lang w:val="en-US"/>
        </w:rPr>
        <w:t>Mille et une nuits</w:t>
      </w:r>
    </w:p>
    <w:p w14:paraId="73AC04E3"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Auteur, éditeur, public</w:t>
      </w:r>
    </w:p>
    <w:p w14:paraId="29447692"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Le roman non-fictionnel, de Truman Capote à Roberto Saviano</w:t>
      </w:r>
    </w:p>
    <w:p w14:paraId="42858D7D"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Penser le contemporain (Boston University in Paris)</w:t>
      </w:r>
    </w:p>
    <w:p w14:paraId="1891D512"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Paris, capitale de la modernité (Boston University in Paris) </w:t>
      </w:r>
    </w:p>
    <w:p w14:paraId="2DA7D328"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Langue, littérature, nation (Du Bellay, Herder, LuXun)</w:t>
      </w:r>
    </w:p>
    <w:p w14:paraId="1A5C612D"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Biographisme contemporain (Bolaño, Guyotat)</w:t>
      </w:r>
    </w:p>
    <w:p w14:paraId="6508C54D" w14:textId="77777777" w:rsidR="00AC1829" w:rsidRPr="00DF7994" w:rsidRDefault="00923D28">
      <w:pPr>
        <w:tabs>
          <w:tab w:val="center" w:pos="4536"/>
          <w:tab w:val="right" w:pos="9072"/>
        </w:tabs>
        <w:spacing w:after="0" w:line="240" w:lineRule="auto"/>
        <w:rPr>
          <w:color w:val="auto"/>
          <w:sz w:val="24"/>
          <w:szCs w:val="24"/>
          <w:lang w:val="en-US"/>
        </w:rPr>
      </w:pPr>
      <w:r w:rsidRPr="00DF7994">
        <w:rPr>
          <w:color w:val="auto"/>
          <w:sz w:val="24"/>
          <w:szCs w:val="24"/>
          <w:lang w:val="en-US"/>
        </w:rPr>
        <w:t>Les métamorphoses de l'édition contemporaine</w:t>
      </w:r>
      <w:r w:rsidRPr="00DF7994">
        <w:rPr>
          <w:color w:val="auto"/>
          <w:sz w:val="24"/>
          <w:szCs w:val="24"/>
          <w:lang w:val="en-US"/>
        </w:rPr>
        <w:br/>
        <w:t>Le roman politique aujourd’hui : Don DeLillo, Volodine, Bolaño </w:t>
      </w:r>
      <w:r w:rsidRPr="00DF7994">
        <w:rPr>
          <w:color w:val="auto"/>
          <w:sz w:val="24"/>
          <w:szCs w:val="24"/>
          <w:lang w:val="en-US"/>
        </w:rPr>
        <w:br/>
        <w:t>La littérature en procès : Melville, Kafka, Camus </w:t>
      </w:r>
      <w:r w:rsidRPr="00DF7994">
        <w:rPr>
          <w:color w:val="auto"/>
          <w:sz w:val="24"/>
          <w:szCs w:val="24"/>
          <w:lang w:val="en-US"/>
        </w:rPr>
        <w:br/>
        <w:t>Fait-divers et littérature : Capote, Duras </w:t>
      </w:r>
      <w:r w:rsidRPr="00DF7994">
        <w:rPr>
          <w:color w:val="auto"/>
          <w:sz w:val="24"/>
          <w:szCs w:val="24"/>
          <w:lang w:val="en-US"/>
        </w:rPr>
        <w:br/>
        <w:t>Introduction à l’espace littéraire mondial </w:t>
      </w:r>
      <w:r w:rsidRPr="00DF7994">
        <w:rPr>
          <w:color w:val="auto"/>
          <w:sz w:val="24"/>
          <w:szCs w:val="24"/>
          <w:lang w:val="en-US"/>
        </w:rPr>
        <w:br/>
        <w:t>Histoire et hantise: Toni Morrison, Antoine Volodine</w:t>
      </w:r>
    </w:p>
    <w:p w14:paraId="1C85FF87" w14:textId="77777777" w:rsidR="00EB6DD9" w:rsidRPr="00DF7994" w:rsidRDefault="00EB6DD9" w:rsidP="0055286D">
      <w:pPr>
        <w:tabs>
          <w:tab w:val="center" w:pos="4536"/>
          <w:tab w:val="right" w:pos="9072"/>
        </w:tabs>
        <w:spacing w:after="0" w:line="240" w:lineRule="auto"/>
        <w:rPr>
          <w:b/>
          <w:smallCaps/>
          <w:color w:val="auto"/>
          <w:sz w:val="24"/>
          <w:szCs w:val="24"/>
          <w:lang w:val="en-US"/>
        </w:rPr>
      </w:pPr>
    </w:p>
    <w:p w14:paraId="5BA8AEBD" w14:textId="77777777" w:rsidR="00AC1829" w:rsidRPr="00DF7994" w:rsidRDefault="00AC1829">
      <w:pPr>
        <w:tabs>
          <w:tab w:val="center" w:pos="4536"/>
          <w:tab w:val="right" w:pos="9072"/>
        </w:tabs>
        <w:spacing w:after="0" w:line="240" w:lineRule="auto"/>
        <w:rPr>
          <w:color w:val="auto"/>
          <w:sz w:val="24"/>
          <w:szCs w:val="24"/>
          <w:lang w:val="en-US"/>
        </w:rPr>
      </w:pPr>
    </w:p>
    <w:p w14:paraId="3C5484A0" w14:textId="2BE580BC" w:rsidR="00B611ED" w:rsidRPr="00DF7994" w:rsidRDefault="00B611ED" w:rsidP="00B611ED">
      <w:pPr>
        <w:tabs>
          <w:tab w:val="center" w:pos="4536"/>
          <w:tab w:val="right" w:pos="9072"/>
        </w:tabs>
        <w:spacing w:after="0" w:line="240" w:lineRule="auto"/>
        <w:outlineLvl w:val="0"/>
        <w:rPr>
          <w:color w:val="auto"/>
          <w:sz w:val="24"/>
          <w:szCs w:val="24"/>
          <w:lang w:val="en-US"/>
        </w:rPr>
      </w:pPr>
      <w:r>
        <w:rPr>
          <w:b/>
          <w:smallCaps/>
          <w:color w:val="auto"/>
          <w:sz w:val="24"/>
          <w:szCs w:val="24"/>
          <w:lang w:val="en-US"/>
        </w:rPr>
        <w:t>Phd Supervision</w:t>
      </w:r>
    </w:p>
    <w:p w14:paraId="591A6EB6" w14:textId="77777777" w:rsidR="001B4659" w:rsidRDefault="001B4659">
      <w:pPr>
        <w:tabs>
          <w:tab w:val="center" w:pos="4536"/>
          <w:tab w:val="right" w:pos="9072"/>
        </w:tabs>
        <w:spacing w:after="0" w:line="240" w:lineRule="auto"/>
        <w:rPr>
          <w:color w:val="auto"/>
          <w:sz w:val="24"/>
          <w:szCs w:val="24"/>
          <w:lang w:val="en-US"/>
        </w:rPr>
      </w:pPr>
    </w:p>
    <w:p w14:paraId="6850E523" w14:textId="1010DD19" w:rsidR="00B611ED" w:rsidRPr="00B611ED" w:rsidRDefault="00B611ED" w:rsidP="00B611ED">
      <w:pPr>
        <w:tabs>
          <w:tab w:val="center" w:pos="4536"/>
          <w:tab w:val="right" w:pos="9072"/>
        </w:tabs>
        <w:spacing w:after="0" w:line="240" w:lineRule="auto"/>
        <w:rPr>
          <w:color w:val="auto"/>
          <w:sz w:val="24"/>
          <w:szCs w:val="24"/>
          <w:lang w:val="en-US"/>
        </w:rPr>
      </w:pPr>
      <w:r>
        <w:rPr>
          <w:color w:val="auto"/>
          <w:sz w:val="24"/>
          <w:szCs w:val="24"/>
          <w:lang w:val="en-US"/>
        </w:rPr>
        <w:t>- Agnès Blesch, “</w:t>
      </w:r>
      <w:r w:rsidR="00710AD2">
        <w:rPr>
          <w:color w:val="auto"/>
          <w:sz w:val="24"/>
          <w:szCs w:val="24"/>
          <w:lang w:val="en-US"/>
        </w:rPr>
        <w:t>Les fantaisies réalistes critiques</w:t>
      </w:r>
      <w:r w:rsidRPr="00B611ED">
        <w:rPr>
          <w:color w:val="auto"/>
          <w:sz w:val="24"/>
          <w:szCs w:val="24"/>
          <w:lang w:val="en-US"/>
        </w:rPr>
        <w:t xml:space="preserve"> de Nathalie Quintane et d’Emmanuelle Pireyre, boîtes-à-outils à l’usage du conte</w:t>
      </w:r>
      <w:r w:rsidR="00710AD2">
        <w:rPr>
          <w:color w:val="auto"/>
          <w:sz w:val="24"/>
          <w:szCs w:val="24"/>
          <w:lang w:val="en-US"/>
        </w:rPr>
        <w:t>mporain”</w:t>
      </w:r>
      <w:r w:rsidRPr="00B611ED">
        <w:rPr>
          <w:color w:val="auto"/>
          <w:sz w:val="24"/>
          <w:szCs w:val="24"/>
          <w:lang w:val="en-US"/>
        </w:rPr>
        <w:t>. Contrat doctoral de l’ENS Lyon et monitorat, en cours, début 09/2016.</w:t>
      </w:r>
    </w:p>
    <w:p w14:paraId="379DC098" w14:textId="0975611D" w:rsidR="00B611ED" w:rsidRDefault="00B611ED" w:rsidP="00B611ED">
      <w:pPr>
        <w:tabs>
          <w:tab w:val="center" w:pos="4536"/>
          <w:tab w:val="right" w:pos="9072"/>
        </w:tabs>
        <w:spacing w:after="0" w:line="240" w:lineRule="auto"/>
        <w:rPr>
          <w:color w:val="auto"/>
          <w:sz w:val="24"/>
          <w:szCs w:val="24"/>
          <w:lang w:val="en-US"/>
        </w:rPr>
      </w:pPr>
      <w:r>
        <w:rPr>
          <w:color w:val="auto"/>
          <w:sz w:val="24"/>
          <w:szCs w:val="24"/>
          <w:lang w:val="en-US"/>
        </w:rPr>
        <w:t xml:space="preserve">- </w:t>
      </w:r>
      <w:r w:rsidR="00710AD2">
        <w:rPr>
          <w:color w:val="auto"/>
          <w:sz w:val="24"/>
          <w:szCs w:val="24"/>
          <w:lang w:val="en-US"/>
        </w:rPr>
        <w:t>Benoît Cottet, “</w:t>
      </w:r>
      <w:r w:rsidRPr="00B611ED">
        <w:rPr>
          <w:color w:val="auto"/>
          <w:sz w:val="24"/>
          <w:szCs w:val="24"/>
          <w:lang w:val="en-US"/>
        </w:rPr>
        <w:t>Pratiques littéraires performatives - pratiques performatives littéraires : hors du livre,</w:t>
      </w:r>
      <w:r w:rsidR="00710AD2">
        <w:rPr>
          <w:color w:val="auto"/>
          <w:sz w:val="24"/>
          <w:szCs w:val="24"/>
          <w:lang w:val="en-US"/>
        </w:rPr>
        <w:t xml:space="preserve"> enquête en art et littérature”</w:t>
      </w:r>
      <w:r w:rsidRPr="00B611ED">
        <w:rPr>
          <w:color w:val="auto"/>
          <w:sz w:val="24"/>
          <w:szCs w:val="24"/>
          <w:lang w:val="en-US"/>
        </w:rPr>
        <w:t>, Contrat doctoral de l’école doct</w:t>
      </w:r>
      <w:r w:rsidR="00710AD2">
        <w:rPr>
          <w:color w:val="auto"/>
          <w:sz w:val="24"/>
          <w:szCs w:val="24"/>
          <w:lang w:val="en-US"/>
        </w:rPr>
        <w:t>orale “Pratiques et théories du sens”</w:t>
      </w:r>
      <w:r w:rsidRPr="00B611ED">
        <w:rPr>
          <w:color w:val="auto"/>
          <w:sz w:val="24"/>
          <w:szCs w:val="24"/>
          <w:lang w:val="en-US"/>
        </w:rPr>
        <w:t>, début 09/2016</w:t>
      </w:r>
    </w:p>
    <w:p w14:paraId="119F016A" w14:textId="40E36EDA" w:rsidR="00B611ED" w:rsidRDefault="00B611ED" w:rsidP="00B611ED">
      <w:pPr>
        <w:tabs>
          <w:tab w:val="center" w:pos="4536"/>
          <w:tab w:val="right" w:pos="9072"/>
        </w:tabs>
        <w:spacing w:after="0" w:line="240" w:lineRule="auto"/>
        <w:rPr>
          <w:color w:val="auto"/>
          <w:sz w:val="24"/>
          <w:szCs w:val="24"/>
          <w:lang w:val="en-US"/>
        </w:rPr>
      </w:pPr>
      <w:r>
        <w:rPr>
          <w:color w:val="auto"/>
          <w:sz w:val="24"/>
          <w:szCs w:val="24"/>
          <w:lang w:val="en-US"/>
        </w:rPr>
        <w:t xml:space="preserve">- </w:t>
      </w:r>
      <w:r w:rsidR="00710AD2">
        <w:rPr>
          <w:color w:val="auto"/>
          <w:sz w:val="24"/>
          <w:szCs w:val="24"/>
          <w:lang w:val="en-US"/>
        </w:rPr>
        <w:t>Mathilde Roussigné, “</w:t>
      </w:r>
      <w:r w:rsidRPr="00B611ED">
        <w:rPr>
          <w:color w:val="auto"/>
          <w:sz w:val="24"/>
          <w:szCs w:val="24"/>
          <w:lang w:val="en-US"/>
        </w:rPr>
        <w:t>Enquêtes en terrains sensibles. Formes et pratiques de l'esthétique documentair</w:t>
      </w:r>
      <w:r w:rsidR="00710AD2">
        <w:rPr>
          <w:color w:val="auto"/>
          <w:sz w:val="24"/>
          <w:szCs w:val="24"/>
          <w:lang w:val="en-US"/>
        </w:rPr>
        <w:t>e en littérature contemporaine”</w:t>
      </w:r>
      <w:r w:rsidRPr="00B611ED">
        <w:rPr>
          <w:color w:val="auto"/>
          <w:sz w:val="24"/>
          <w:szCs w:val="24"/>
          <w:lang w:val="en-US"/>
        </w:rPr>
        <w:t>, Contrat doctoral de l’ENS Lyon et monitorat, en cours, début 09/2015.</w:t>
      </w:r>
    </w:p>
    <w:p w14:paraId="7FCC7136" w14:textId="68214AAD" w:rsidR="00B611ED" w:rsidRPr="00B611ED" w:rsidRDefault="00B611ED" w:rsidP="00B611ED">
      <w:pPr>
        <w:tabs>
          <w:tab w:val="center" w:pos="4536"/>
          <w:tab w:val="right" w:pos="9072"/>
        </w:tabs>
        <w:spacing w:after="0" w:line="240" w:lineRule="auto"/>
        <w:rPr>
          <w:color w:val="auto"/>
          <w:sz w:val="24"/>
          <w:szCs w:val="24"/>
          <w:lang w:val="en-US"/>
        </w:rPr>
      </w:pPr>
      <w:r>
        <w:rPr>
          <w:color w:val="auto"/>
          <w:sz w:val="24"/>
          <w:szCs w:val="24"/>
          <w:lang w:val="en-US"/>
        </w:rPr>
        <w:t xml:space="preserve">- </w:t>
      </w:r>
      <w:r w:rsidR="00710AD2">
        <w:rPr>
          <w:color w:val="auto"/>
          <w:sz w:val="24"/>
          <w:szCs w:val="24"/>
          <w:lang w:val="en-US"/>
        </w:rPr>
        <w:t>Olivier Crepin, “</w:t>
      </w:r>
      <w:r w:rsidRPr="00B611ED">
        <w:rPr>
          <w:color w:val="auto"/>
          <w:sz w:val="24"/>
          <w:szCs w:val="24"/>
          <w:lang w:val="en-US"/>
        </w:rPr>
        <w:t>Le roman graphique confronté à ses mutations transmédiatiques contemporaines : perspect</w:t>
      </w:r>
      <w:r w:rsidR="00710AD2">
        <w:rPr>
          <w:color w:val="auto"/>
          <w:sz w:val="24"/>
          <w:szCs w:val="24"/>
          <w:lang w:val="en-US"/>
        </w:rPr>
        <w:t>ives narratives et éditoriales”</w:t>
      </w:r>
      <w:r w:rsidRPr="00B611ED">
        <w:rPr>
          <w:color w:val="auto"/>
          <w:sz w:val="24"/>
          <w:szCs w:val="24"/>
          <w:lang w:val="en-US"/>
        </w:rPr>
        <w:t>, Contrat doctoral du Labex Arts H2H et monitorat, en cours, début 09/2014.</w:t>
      </w:r>
    </w:p>
    <w:p w14:paraId="61202318" w14:textId="6C0E7CDE" w:rsidR="00B611ED" w:rsidRPr="00B611ED" w:rsidRDefault="00B611ED" w:rsidP="00B611ED">
      <w:pPr>
        <w:tabs>
          <w:tab w:val="center" w:pos="4536"/>
          <w:tab w:val="right" w:pos="9072"/>
        </w:tabs>
        <w:spacing w:after="0" w:line="240" w:lineRule="auto"/>
        <w:rPr>
          <w:color w:val="auto"/>
          <w:sz w:val="24"/>
          <w:szCs w:val="24"/>
          <w:lang w:val="en-US"/>
        </w:rPr>
      </w:pPr>
      <w:r>
        <w:rPr>
          <w:color w:val="auto"/>
          <w:sz w:val="24"/>
          <w:szCs w:val="24"/>
          <w:lang w:val="en-US"/>
        </w:rPr>
        <w:t xml:space="preserve">- </w:t>
      </w:r>
      <w:r w:rsidR="00710AD2">
        <w:rPr>
          <w:color w:val="auto"/>
          <w:sz w:val="24"/>
          <w:szCs w:val="24"/>
          <w:lang w:val="en-US"/>
        </w:rPr>
        <w:t>Sylvia Chassaing, “</w:t>
      </w:r>
      <w:r w:rsidRPr="00B611ED">
        <w:rPr>
          <w:color w:val="auto"/>
          <w:sz w:val="24"/>
          <w:szCs w:val="24"/>
          <w:lang w:val="en-US"/>
        </w:rPr>
        <w:t>La représentation de l'art contemporain dans la littérature française, état</w:t>
      </w:r>
      <w:r w:rsidR="00710AD2">
        <w:rPr>
          <w:color w:val="auto"/>
          <w:sz w:val="24"/>
          <w:szCs w:val="24"/>
          <w:lang w:val="en-US"/>
        </w:rPr>
        <w:t>s-unienne et russe depuis 1990”</w:t>
      </w:r>
      <w:r w:rsidRPr="00B611ED">
        <w:rPr>
          <w:color w:val="auto"/>
          <w:sz w:val="24"/>
          <w:szCs w:val="24"/>
          <w:lang w:val="en-US"/>
        </w:rPr>
        <w:t>, Contrat doctoral de l’ENS Paris et monitorat, en cours début 09/2014.</w:t>
      </w:r>
    </w:p>
    <w:p w14:paraId="28EF40F0" w14:textId="208E2A90" w:rsidR="00B611ED" w:rsidRPr="00B611ED" w:rsidRDefault="00B611ED" w:rsidP="00B611ED">
      <w:pPr>
        <w:tabs>
          <w:tab w:val="center" w:pos="4536"/>
          <w:tab w:val="right" w:pos="9072"/>
        </w:tabs>
        <w:spacing w:after="0" w:line="240" w:lineRule="auto"/>
        <w:rPr>
          <w:color w:val="auto"/>
          <w:sz w:val="24"/>
          <w:szCs w:val="24"/>
          <w:lang w:val="en-US"/>
        </w:rPr>
      </w:pPr>
      <w:r>
        <w:rPr>
          <w:color w:val="auto"/>
          <w:sz w:val="24"/>
          <w:szCs w:val="24"/>
          <w:lang w:val="en-US"/>
        </w:rPr>
        <w:t xml:space="preserve">- </w:t>
      </w:r>
      <w:r w:rsidR="00710AD2">
        <w:rPr>
          <w:color w:val="auto"/>
          <w:sz w:val="24"/>
          <w:szCs w:val="24"/>
          <w:lang w:val="en-US"/>
        </w:rPr>
        <w:t>Emmanuel Reymond, “</w:t>
      </w:r>
      <w:r w:rsidRPr="00B611ED">
        <w:rPr>
          <w:color w:val="auto"/>
          <w:sz w:val="24"/>
          <w:szCs w:val="24"/>
          <w:lang w:val="en-US"/>
        </w:rPr>
        <w:t>Localisations et déplacements dans les espaces poétiques fr</w:t>
      </w:r>
      <w:r w:rsidR="00710AD2">
        <w:rPr>
          <w:color w:val="auto"/>
          <w:sz w:val="24"/>
          <w:szCs w:val="24"/>
          <w:lang w:val="en-US"/>
        </w:rPr>
        <w:t>ançais, américain et norvégien”</w:t>
      </w:r>
      <w:r w:rsidRPr="00B611ED">
        <w:rPr>
          <w:color w:val="auto"/>
          <w:sz w:val="24"/>
          <w:szCs w:val="24"/>
          <w:lang w:val="en-US"/>
        </w:rPr>
        <w:t>, Contrat doctoral de l’école doctorale « Pratiques et théori</w:t>
      </w:r>
      <w:r>
        <w:rPr>
          <w:color w:val="auto"/>
          <w:sz w:val="24"/>
          <w:szCs w:val="24"/>
          <w:lang w:val="en-US"/>
        </w:rPr>
        <w:t>es du sens”</w:t>
      </w:r>
      <w:r w:rsidRPr="00B611ED">
        <w:rPr>
          <w:color w:val="auto"/>
          <w:sz w:val="24"/>
          <w:szCs w:val="24"/>
          <w:lang w:val="en-US"/>
        </w:rPr>
        <w:t>, Université Paris 8, en cours début 09/2014.</w:t>
      </w:r>
    </w:p>
    <w:p w14:paraId="7D9AFC45" w14:textId="7578CB5B" w:rsidR="00B611ED" w:rsidRPr="00B611ED" w:rsidRDefault="00B611ED" w:rsidP="00B611ED">
      <w:pPr>
        <w:tabs>
          <w:tab w:val="center" w:pos="4536"/>
          <w:tab w:val="right" w:pos="9072"/>
        </w:tabs>
        <w:spacing w:after="0" w:line="240" w:lineRule="auto"/>
        <w:rPr>
          <w:color w:val="auto"/>
          <w:sz w:val="24"/>
          <w:szCs w:val="24"/>
          <w:lang w:val="en-US"/>
        </w:rPr>
      </w:pPr>
      <w:r>
        <w:rPr>
          <w:color w:val="auto"/>
          <w:sz w:val="24"/>
          <w:szCs w:val="24"/>
          <w:lang w:val="en-US"/>
        </w:rPr>
        <w:t xml:space="preserve">- </w:t>
      </w:r>
      <w:r w:rsidR="00710AD2">
        <w:rPr>
          <w:color w:val="auto"/>
          <w:sz w:val="24"/>
          <w:szCs w:val="24"/>
          <w:lang w:val="en-US"/>
        </w:rPr>
        <w:t>Carine Ariztia, “</w:t>
      </w:r>
      <w:r w:rsidRPr="00B611ED">
        <w:rPr>
          <w:color w:val="auto"/>
          <w:sz w:val="24"/>
          <w:szCs w:val="24"/>
          <w:lang w:val="en-US"/>
        </w:rPr>
        <w:t>Le ravissement et la figure; lectures de Marie NDiaye, Olivier C</w:t>
      </w:r>
      <w:r w:rsidR="00710AD2">
        <w:rPr>
          <w:color w:val="auto"/>
          <w:sz w:val="24"/>
          <w:szCs w:val="24"/>
          <w:lang w:val="en-US"/>
        </w:rPr>
        <w:t>adiot et Bernard-Marie Koltès.”</w:t>
      </w:r>
      <w:r w:rsidRPr="00B611ED">
        <w:rPr>
          <w:color w:val="auto"/>
          <w:sz w:val="24"/>
          <w:szCs w:val="24"/>
          <w:lang w:val="en-US"/>
        </w:rPr>
        <w:t>, en cours début 09/2013</w:t>
      </w:r>
    </w:p>
    <w:p w14:paraId="3DCCCF0A" w14:textId="17C8553A" w:rsidR="00B611ED" w:rsidRPr="00B611ED" w:rsidRDefault="00B611ED" w:rsidP="00B611ED">
      <w:pPr>
        <w:tabs>
          <w:tab w:val="center" w:pos="4536"/>
          <w:tab w:val="right" w:pos="9072"/>
        </w:tabs>
        <w:spacing w:after="0" w:line="240" w:lineRule="auto"/>
        <w:rPr>
          <w:color w:val="auto"/>
          <w:sz w:val="24"/>
          <w:szCs w:val="24"/>
          <w:lang w:val="en-US"/>
        </w:rPr>
      </w:pPr>
      <w:r>
        <w:rPr>
          <w:color w:val="auto"/>
          <w:sz w:val="24"/>
          <w:szCs w:val="24"/>
          <w:lang w:val="en-US"/>
        </w:rPr>
        <w:t xml:space="preserve">- </w:t>
      </w:r>
      <w:r w:rsidR="00710AD2">
        <w:rPr>
          <w:color w:val="auto"/>
          <w:sz w:val="24"/>
          <w:szCs w:val="24"/>
          <w:lang w:val="en-US"/>
        </w:rPr>
        <w:t>Ming Zhao, “</w:t>
      </w:r>
      <w:r w:rsidRPr="00B611ED">
        <w:rPr>
          <w:color w:val="auto"/>
          <w:sz w:val="24"/>
          <w:szCs w:val="24"/>
          <w:lang w:val="en-US"/>
        </w:rPr>
        <w:t>La globalisation de la litt</w:t>
      </w:r>
      <w:r w:rsidR="00710AD2">
        <w:rPr>
          <w:color w:val="auto"/>
          <w:sz w:val="24"/>
          <w:szCs w:val="24"/>
          <w:lang w:val="en-US"/>
        </w:rPr>
        <w:t>érature chinoise contemporaine”</w:t>
      </w:r>
      <w:r w:rsidRPr="00B611ED">
        <w:rPr>
          <w:color w:val="auto"/>
          <w:sz w:val="24"/>
          <w:szCs w:val="24"/>
          <w:lang w:val="en-US"/>
        </w:rPr>
        <w:t>, en cours début 09/2013</w:t>
      </w:r>
    </w:p>
    <w:p w14:paraId="5D9E1B84" w14:textId="77777777" w:rsidR="00B611ED" w:rsidRPr="00DF7994" w:rsidRDefault="00B611ED">
      <w:pPr>
        <w:tabs>
          <w:tab w:val="center" w:pos="4536"/>
          <w:tab w:val="right" w:pos="9072"/>
        </w:tabs>
        <w:spacing w:after="0" w:line="240" w:lineRule="auto"/>
        <w:rPr>
          <w:color w:val="auto"/>
          <w:sz w:val="24"/>
          <w:szCs w:val="24"/>
          <w:lang w:val="en-US"/>
        </w:rPr>
      </w:pPr>
    </w:p>
    <w:sectPr w:rsidR="00B611ED" w:rsidRPr="00DF7994">
      <w:footerReference w:type="defaul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C3CEB" w14:textId="77777777" w:rsidR="00B56F8A" w:rsidRDefault="00B56F8A" w:rsidP="005939F1">
      <w:pPr>
        <w:spacing w:after="0" w:line="240" w:lineRule="auto"/>
      </w:pPr>
      <w:r>
        <w:separator/>
      </w:r>
    </w:p>
  </w:endnote>
  <w:endnote w:type="continuationSeparator" w:id="0">
    <w:p w14:paraId="33AC91B3" w14:textId="77777777" w:rsidR="00B56F8A" w:rsidRDefault="00B56F8A" w:rsidP="0059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MS Mincho">
    <w:altName w:val="‚l‚r –_’©"/>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obe Garamond Pro">
    <w:altName w:val="Times New Roman"/>
    <w:charset w:val="00"/>
    <w:family w:val="auto"/>
    <w:pitch w:val="variable"/>
    <w:sig w:usb0="00000007" w:usb1="00000001"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16019"/>
      <w:docPartObj>
        <w:docPartGallery w:val="Page Numbers (Bottom of Page)"/>
        <w:docPartUnique/>
      </w:docPartObj>
    </w:sdtPr>
    <w:sdtContent>
      <w:p w14:paraId="0431B0C2" w14:textId="77777777" w:rsidR="00B56F8A" w:rsidRDefault="00B56F8A">
        <w:pPr>
          <w:pStyle w:val="Pieddepage"/>
          <w:jc w:val="center"/>
        </w:pPr>
        <w:r>
          <w:fldChar w:fldCharType="begin"/>
        </w:r>
        <w:r>
          <w:instrText>PAGE   \* MERGEFORMAT</w:instrText>
        </w:r>
        <w:r>
          <w:fldChar w:fldCharType="separate"/>
        </w:r>
        <w:r w:rsidR="00F57C8A">
          <w:rPr>
            <w:noProof/>
          </w:rPr>
          <w:t>1</w:t>
        </w:r>
        <w:r>
          <w:fldChar w:fldCharType="end"/>
        </w:r>
      </w:p>
    </w:sdtContent>
  </w:sdt>
  <w:p w14:paraId="0156A2C6" w14:textId="77777777" w:rsidR="00B56F8A" w:rsidRDefault="00B56F8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6180D" w14:textId="77777777" w:rsidR="00B56F8A" w:rsidRDefault="00B56F8A" w:rsidP="005939F1">
      <w:pPr>
        <w:spacing w:after="0" w:line="240" w:lineRule="auto"/>
      </w:pPr>
      <w:r>
        <w:separator/>
      </w:r>
    </w:p>
  </w:footnote>
  <w:footnote w:type="continuationSeparator" w:id="0">
    <w:p w14:paraId="05E0402E" w14:textId="77777777" w:rsidR="00B56F8A" w:rsidRDefault="00B56F8A" w:rsidP="005939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E0E"/>
    <w:multiLevelType w:val="hybridMultilevel"/>
    <w:tmpl w:val="8984ECAA"/>
    <w:lvl w:ilvl="0" w:tplc="0000000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C05FDB"/>
    <w:multiLevelType w:val="multilevel"/>
    <w:tmpl w:val="1AAE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61F3A"/>
    <w:multiLevelType w:val="hybridMultilevel"/>
    <w:tmpl w:val="E168F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4C6382"/>
    <w:multiLevelType w:val="multilevel"/>
    <w:tmpl w:val="752A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67EC4"/>
    <w:multiLevelType w:val="multilevel"/>
    <w:tmpl w:val="DC9C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C4595"/>
    <w:multiLevelType w:val="multilevel"/>
    <w:tmpl w:val="64B4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C2153"/>
    <w:multiLevelType w:val="multilevel"/>
    <w:tmpl w:val="2EC47BEA"/>
    <w:lvl w:ilvl="0">
      <w:start w:val="1"/>
      <w:numFmt w:val="decimal"/>
      <w:pStyle w:val="numrotation"/>
      <w:lvlText w:val="%1."/>
      <w:lvlJc w:val="left"/>
      <w:pPr>
        <w:ind w:left="1956" w:firstLine="1560"/>
      </w:pPr>
      <w:rPr>
        <w:rFonts w:ascii="Times New Roman" w:eastAsia="Arial" w:hAnsi="Times New Roman" w:cs="Times New Roman" w:hint="default"/>
        <w:b w:val="0"/>
        <w:i w:val="0"/>
        <w:smallCaps w:val="0"/>
        <w:strike w:val="0"/>
        <w:color w:val="000000"/>
        <w:sz w:val="24"/>
        <w:szCs w:val="24"/>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7">
    <w:nsid w:val="521C5470"/>
    <w:multiLevelType w:val="hybridMultilevel"/>
    <w:tmpl w:val="1B4CB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350789"/>
    <w:multiLevelType w:val="hybridMultilevel"/>
    <w:tmpl w:val="474235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2C25DA"/>
    <w:multiLevelType w:val="multilevel"/>
    <w:tmpl w:val="9102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1B3F89"/>
    <w:multiLevelType w:val="multilevel"/>
    <w:tmpl w:val="795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E212E"/>
    <w:multiLevelType w:val="hybridMultilevel"/>
    <w:tmpl w:val="3B5A42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73C23B2"/>
    <w:multiLevelType w:val="hybridMultilevel"/>
    <w:tmpl w:val="2C4CEE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B929E4"/>
    <w:multiLevelType w:val="multilevel"/>
    <w:tmpl w:val="B58C53E4"/>
    <w:lvl w:ilvl="0">
      <w:start w:val="1"/>
      <w:numFmt w:val="decimal"/>
      <w:lvlText w:val="%1."/>
      <w:lvlJc w:val="left"/>
      <w:pPr>
        <w:ind w:left="1428" w:firstLine="1068"/>
      </w:pPr>
      <w:rPr>
        <w:rFonts w:ascii="Times New Roman" w:eastAsia="Arial" w:hAnsi="Times New Roman" w:cs="Times New Roman" w:hint="default"/>
        <w:b w:val="0"/>
        <w:i w:val="0"/>
        <w:smallCaps w:val="0"/>
        <w:strike w:val="0"/>
        <w:color w:val="000000"/>
        <w:sz w:val="24"/>
        <w:szCs w:val="24"/>
        <w:u w:val="none"/>
        <w:vertAlign w:val="baseline"/>
      </w:rPr>
    </w:lvl>
    <w:lvl w:ilvl="1">
      <w:start w:val="1"/>
      <w:numFmt w:val="lowerLetter"/>
      <w:lvlText w:val="%2."/>
      <w:lvlJc w:val="left"/>
      <w:pPr>
        <w:ind w:left="2148" w:firstLine="1788"/>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68" w:firstLine="2688"/>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588" w:firstLine="3228"/>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08" w:firstLine="3948"/>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28" w:firstLine="4848"/>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48" w:firstLine="5388"/>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68" w:firstLine="6108"/>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188" w:firstLine="7008"/>
      </w:pPr>
      <w:rPr>
        <w:rFonts w:ascii="Arial" w:eastAsia="Arial" w:hAnsi="Arial" w:cs="Arial"/>
        <w:b w:val="0"/>
        <w:i w:val="0"/>
        <w:smallCaps w:val="0"/>
        <w:strike w:val="0"/>
        <w:color w:val="000000"/>
        <w:sz w:val="22"/>
        <w:u w:val="none"/>
        <w:vertAlign w:val="baseline"/>
      </w:rPr>
    </w:lvl>
  </w:abstractNum>
  <w:abstractNum w:abstractNumId="14">
    <w:nsid w:val="6E4A589D"/>
    <w:multiLevelType w:val="hybridMultilevel"/>
    <w:tmpl w:val="6AB4E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6607B7"/>
    <w:multiLevelType w:val="hybridMultilevel"/>
    <w:tmpl w:val="B250206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78AF2333"/>
    <w:multiLevelType w:val="hybridMultilevel"/>
    <w:tmpl w:val="F16C51F8"/>
    <w:lvl w:ilvl="0" w:tplc="1CDEB330">
      <w:start w:val="1"/>
      <w:numFmt w:val="bullet"/>
      <w:pStyle w:val="rubrique"/>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Times New Roman" w:hint="default"/>
      </w:rPr>
    </w:lvl>
    <w:lvl w:ilvl="2" w:tplc="04090005">
      <w:start w:val="1"/>
      <w:numFmt w:val="bullet"/>
      <w:lvlText w:val=""/>
      <w:lvlJc w:val="left"/>
      <w:pPr>
        <w:ind w:left="2587" w:hanging="360"/>
      </w:pPr>
      <w:rPr>
        <w:rFonts w:ascii="Wingdings" w:hAnsi="Wingdings" w:hint="default"/>
      </w:rPr>
    </w:lvl>
    <w:lvl w:ilvl="3" w:tplc="04090001">
      <w:start w:val="1"/>
      <w:numFmt w:val="bullet"/>
      <w:lvlText w:val=""/>
      <w:lvlJc w:val="left"/>
      <w:pPr>
        <w:ind w:left="3307" w:hanging="360"/>
      </w:pPr>
      <w:rPr>
        <w:rFonts w:ascii="Symbol" w:hAnsi="Symbol" w:hint="default"/>
      </w:rPr>
    </w:lvl>
    <w:lvl w:ilvl="4" w:tplc="04090003">
      <w:start w:val="1"/>
      <w:numFmt w:val="bullet"/>
      <w:lvlText w:val="o"/>
      <w:lvlJc w:val="left"/>
      <w:pPr>
        <w:ind w:left="4027" w:hanging="360"/>
      </w:pPr>
      <w:rPr>
        <w:rFonts w:ascii="Courier New" w:hAnsi="Courier New" w:cs="Times New Roman" w:hint="default"/>
      </w:rPr>
    </w:lvl>
    <w:lvl w:ilvl="5" w:tplc="04090005">
      <w:start w:val="1"/>
      <w:numFmt w:val="bullet"/>
      <w:lvlText w:val=""/>
      <w:lvlJc w:val="left"/>
      <w:pPr>
        <w:ind w:left="4747" w:hanging="360"/>
      </w:pPr>
      <w:rPr>
        <w:rFonts w:ascii="Wingdings" w:hAnsi="Wingdings" w:hint="default"/>
      </w:rPr>
    </w:lvl>
    <w:lvl w:ilvl="6" w:tplc="04090001">
      <w:start w:val="1"/>
      <w:numFmt w:val="bullet"/>
      <w:lvlText w:val=""/>
      <w:lvlJc w:val="left"/>
      <w:pPr>
        <w:ind w:left="5467" w:hanging="360"/>
      </w:pPr>
      <w:rPr>
        <w:rFonts w:ascii="Symbol" w:hAnsi="Symbol" w:hint="default"/>
      </w:rPr>
    </w:lvl>
    <w:lvl w:ilvl="7" w:tplc="04090003">
      <w:start w:val="1"/>
      <w:numFmt w:val="bullet"/>
      <w:lvlText w:val="o"/>
      <w:lvlJc w:val="left"/>
      <w:pPr>
        <w:ind w:left="6187" w:hanging="360"/>
      </w:pPr>
      <w:rPr>
        <w:rFonts w:ascii="Courier New" w:hAnsi="Courier New" w:cs="Times New Roman" w:hint="default"/>
      </w:rPr>
    </w:lvl>
    <w:lvl w:ilvl="8" w:tplc="04090005">
      <w:start w:val="1"/>
      <w:numFmt w:val="bullet"/>
      <w:lvlText w:val=""/>
      <w:lvlJc w:val="left"/>
      <w:pPr>
        <w:ind w:left="6907" w:hanging="360"/>
      </w:pPr>
      <w:rPr>
        <w:rFonts w:ascii="Wingdings" w:hAnsi="Wingdings" w:hint="default"/>
      </w:rPr>
    </w:lvl>
  </w:abstractNum>
  <w:num w:numId="1">
    <w:abstractNumId w:val="6"/>
  </w:num>
  <w:num w:numId="2">
    <w:abstractNumId w:val="13"/>
  </w:num>
  <w:num w:numId="3">
    <w:abstractNumId w:val="16"/>
  </w:num>
  <w:num w:numId="4">
    <w:abstractNumId w:val="8"/>
  </w:num>
  <w:num w:numId="5">
    <w:abstractNumId w:val="15"/>
  </w:num>
  <w:num w:numId="6">
    <w:abstractNumId w:val="10"/>
  </w:num>
  <w:num w:numId="7">
    <w:abstractNumId w:val="1"/>
  </w:num>
  <w:num w:numId="8">
    <w:abstractNumId w:val="3"/>
  </w:num>
  <w:num w:numId="9">
    <w:abstractNumId w:val="9"/>
  </w:num>
  <w:num w:numId="10">
    <w:abstractNumId w:val="4"/>
  </w:num>
  <w:num w:numId="11">
    <w:abstractNumId w:val="5"/>
  </w:num>
  <w:num w:numId="12">
    <w:abstractNumId w:val="14"/>
  </w:num>
  <w:num w:numId="13">
    <w:abstractNumId w:val="11"/>
  </w:num>
  <w:num w:numId="14">
    <w:abstractNumId w:val="7"/>
  </w:num>
  <w:num w:numId="15">
    <w:abstractNumId w:val="2"/>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29"/>
    <w:rsid w:val="0002532E"/>
    <w:rsid w:val="00033F16"/>
    <w:rsid w:val="00054AAE"/>
    <w:rsid w:val="00073AFF"/>
    <w:rsid w:val="00074CAD"/>
    <w:rsid w:val="000830AF"/>
    <w:rsid w:val="00086658"/>
    <w:rsid w:val="000A225A"/>
    <w:rsid w:val="000A38BB"/>
    <w:rsid w:val="000A3E6D"/>
    <w:rsid w:val="000C671F"/>
    <w:rsid w:val="000F0693"/>
    <w:rsid w:val="00104179"/>
    <w:rsid w:val="00132395"/>
    <w:rsid w:val="00134E79"/>
    <w:rsid w:val="001B4659"/>
    <w:rsid w:val="001C44A7"/>
    <w:rsid w:val="001E4639"/>
    <w:rsid w:val="00211474"/>
    <w:rsid w:val="002257F3"/>
    <w:rsid w:val="0024180D"/>
    <w:rsid w:val="00242747"/>
    <w:rsid w:val="00245F43"/>
    <w:rsid w:val="00250B71"/>
    <w:rsid w:val="00252402"/>
    <w:rsid w:val="002605CD"/>
    <w:rsid w:val="002647E8"/>
    <w:rsid w:val="00276448"/>
    <w:rsid w:val="00280189"/>
    <w:rsid w:val="00292F15"/>
    <w:rsid w:val="002948A6"/>
    <w:rsid w:val="002A36AE"/>
    <w:rsid w:val="002B0090"/>
    <w:rsid w:val="002B7E2A"/>
    <w:rsid w:val="002B7E74"/>
    <w:rsid w:val="002E386C"/>
    <w:rsid w:val="002F68D6"/>
    <w:rsid w:val="00306F52"/>
    <w:rsid w:val="0033753A"/>
    <w:rsid w:val="00353ADB"/>
    <w:rsid w:val="00384528"/>
    <w:rsid w:val="00391C1B"/>
    <w:rsid w:val="003A1370"/>
    <w:rsid w:val="003A4DD7"/>
    <w:rsid w:val="003B6FA6"/>
    <w:rsid w:val="003C3BF4"/>
    <w:rsid w:val="00423024"/>
    <w:rsid w:val="00436617"/>
    <w:rsid w:val="0043676B"/>
    <w:rsid w:val="00462A55"/>
    <w:rsid w:val="004660AE"/>
    <w:rsid w:val="00491723"/>
    <w:rsid w:val="00491C5B"/>
    <w:rsid w:val="00496D56"/>
    <w:rsid w:val="004A05F0"/>
    <w:rsid w:val="004B673E"/>
    <w:rsid w:val="005434DB"/>
    <w:rsid w:val="0055286D"/>
    <w:rsid w:val="00564138"/>
    <w:rsid w:val="005662B2"/>
    <w:rsid w:val="00570B75"/>
    <w:rsid w:val="00575D09"/>
    <w:rsid w:val="005939F1"/>
    <w:rsid w:val="005C3149"/>
    <w:rsid w:val="00617790"/>
    <w:rsid w:val="006209F3"/>
    <w:rsid w:val="006239AA"/>
    <w:rsid w:val="00624699"/>
    <w:rsid w:val="00624B4E"/>
    <w:rsid w:val="00632A3A"/>
    <w:rsid w:val="00640371"/>
    <w:rsid w:val="00650A9E"/>
    <w:rsid w:val="00664FAF"/>
    <w:rsid w:val="00676F0E"/>
    <w:rsid w:val="006853BE"/>
    <w:rsid w:val="0068575E"/>
    <w:rsid w:val="006A1B61"/>
    <w:rsid w:val="006A6CA8"/>
    <w:rsid w:val="006C2F1F"/>
    <w:rsid w:val="006C59AB"/>
    <w:rsid w:val="007044AB"/>
    <w:rsid w:val="0070725C"/>
    <w:rsid w:val="007076E6"/>
    <w:rsid w:val="00710AD2"/>
    <w:rsid w:val="0072410F"/>
    <w:rsid w:val="007B552E"/>
    <w:rsid w:val="007C5CC0"/>
    <w:rsid w:val="00835AEB"/>
    <w:rsid w:val="00874537"/>
    <w:rsid w:val="00887A4E"/>
    <w:rsid w:val="008A369D"/>
    <w:rsid w:val="008D473B"/>
    <w:rsid w:val="008F0357"/>
    <w:rsid w:val="00923D28"/>
    <w:rsid w:val="00940186"/>
    <w:rsid w:val="009658AE"/>
    <w:rsid w:val="009676AC"/>
    <w:rsid w:val="0097523A"/>
    <w:rsid w:val="00995373"/>
    <w:rsid w:val="009F0A57"/>
    <w:rsid w:val="00A15FFB"/>
    <w:rsid w:val="00A36AD4"/>
    <w:rsid w:val="00A42928"/>
    <w:rsid w:val="00A5312C"/>
    <w:rsid w:val="00A90127"/>
    <w:rsid w:val="00AA03E8"/>
    <w:rsid w:val="00AC1829"/>
    <w:rsid w:val="00AD7520"/>
    <w:rsid w:val="00B042B8"/>
    <w:rsid w:val="00B13257"/>
    <w:rsid w:val="00B14FFB"/>
    <w:rsid w:val="00B55EDB"/>
    <w:rsid w:val="00B56F8A"/>
    <w:rsid w:val="00B611ED"/>
    <w:rsid w:val="00B93100"/>
    <w:rsid w:val="00B97010"/>
    <w:rsid w:val="00C15283"/>
    <w:rsid w:val="00C17BA7"/>
    <w:rsid w:val="00C362E3"/>
    <w:rsid w:val="00C4344E"/>
    <w:rsid w:val="00C6715B"/>
    <w:rsid w:val="00C67AF3"/>
    <w:rsid w:val="00C703A9"/>
    <w:rsid w:val="00C71E8E"/>
    <w:rsid w:val="00C824EC"/>
    <w:rsid w:val="00C9234D"/>
    <w:rsid w:val="00C9776D"/>
    <w:rsid w:val="00CA7488"/>
    <w:rsid w:val="00CB77F1"/>
    <w:rsid w:val="00D1217F"/>
    <w:rsid w:val="00D130C9"/>
    <w:rsid w:val="00D30C0E"/>
    <w:rsid w:val="00D557FB"/>
    <w:rsid w:val="00DB39C2"/>
    <w:rsid w:val="00DF7994"/>
    <w:rsid w:val="00E54EA9"/>
    <w:rsid w:val="00EB5466"/>
    <w:rsid w:val="00EB6DD9"/>
    <w:rsid w:val="00ED6703"/>
    <w:rsid w:val="00F145AC"/>
    <w:rsid w:val="00F47AE3"/>
    <w:rsid w:val="00F57C8A"/>
    <w:rsid w:val="00F74EB9"/>
    <w:rsid w:val="00F86BA1"/>
    <w:rsid w:val="00FB5C95"/>
    <w:rsid w:val="00FD64EB"/>
    <w:rsid w:val="00FE33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A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Titre1">
    <w:name w:val="heading 1"/>
    <w:basedOn w:val="Normal"/>
    <w:next w:val="Normal"/>
    <w:pPr>
      <w:spacing w:before="480" w:after="120"/>
      <w:outlineLvl w:val="0"/>
    </w:pPr>
    <w:rPr>
      <w:b/>
      <w:sz w:val="48"/>
    </w:rPr>
  </w:style>
  <w:style w:type="paragraph" w:styleId="Titre2">
    <w:name w:val="heading 2"/>
    <w:basedOn w:val="Normal"/>
    <w:next w:val="Normal"/>
    <w:pPr>
      <w:spacing w:before="360" w:after="80"/>
      <w:outlineLvl w:val="1"/>
    </w:pPr>
    <w:rPr>
      <w:b/>
      <w:sz w:val="36"/>
    </w:rPr>
  </w:style>
  <w:style w:type="paragraph" w:styleId="Titre3">
    <w:name w:val="heading 3"/>
    <w:basedOn w:val="Normal"/>
    <w:next w:val="Normal"/>
    <w:pPr>
      <w:spacing w:before="280" w:after="80"/>
      <w:outlineLvl w:val="2"/>
    </w:pPr>
    <w:rPr>
      <w:b/>
      <w:sz w:val="28"/>
    </w:rPr>
  </w:style>
  <w:style w:type="paragraph" w:styleId="Titre4">
    <w:name w:val="heading 4"/>
    <w:basedOn w:val="Normal"/>
    <w:next w:val="Normal"/>
    <w:pPr>
      <w:spacing w:before="240" w:after="40"/>
      <w:outlineLvl w:val="3"/>
    </w:pPr>
    <w:rPr>
      <w:b/>
      <w:sz w:val="24"/>
    </w:rPr>
  </w:style>
  <w:style w:type="paragraph" w:styleId="Titre5">
    <w:name w:val="heading 5"/>
    <w:basedOn w:val="Normal"/>
    <w:next w:val="Normal"/>
    <w:pPr>
      <w:spacing w:before="220" w:after="40"/>
      <w:outlineLvl w:val="4"/>
    </w:pPr>
    <w:rPr>
      <w:b/>
    </w:rPr>
  </w:style>
  <w:style w:type="paragraph" w:styleId="Titre6">
    <w:name w:val="heading 6"/>
    <w:basedOn w:val="Normal"/>
    <w:next w:val="Normal"/>
    <w:pPr>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480" w:after="120"/>
    </w:pPr>
    <w:rPr>
      <w:b/>
      <w:sz w:val="72"/>
    </w:rPr>
  </w:style>
  <w:style w:type="paragraph" w:styleId="Sous-titre">
    <w:name w:val="Subtitle"/>
    <w:basedOn w:val="Normal"/>
    <w:next w:val="Normal"/>
    <w:pPr>
      <w:spacing w:before="360" w:after="80"/>
    </w:pPr>
    <w:rPr>
      <w:rFonts w:ascii="Georgia" w:eastAsia="Georgia" w:hAnsi="Georgia" w:cs="Georgia"/>
      <w:i/>
      <w:color w:val="666666"/>
      <w:sz w:val="48"/>
    </w:rPr>
  </w:style>
  <w:style w:type="character" w:styleId="Lienhypertexte">
    <w:name w:val="Hyperlink"/>
    <w:basedOn w:val="Policepardfaut"/>
    <w:uiPriority w:val="99"/>
    <w:unhideWhenUsed/>
    <w:rsid w:val="00306F52"/>
    <w:rPr>
      <w:color w:val="0000FF" w:themeColor="hyperlink"/>
      <w:u w:val="single"/>
    </w:rPr>
  </w:style>
  <w:style w:type="paragraph" w:styleId="En-tte">
    <w:name w:val="header"/>
    <w:basedOn w:val="Normal"/>
    <w:link w:val="En-tteCar"/>
    <w:uiPriority w:val="99"/>
    <w:unhideWhenUsed/>
    <w:rsid w:val="005939F1"/>
    <w:pPr>
      <w:tabs>
        <w:tab w:val="center" w:pos="4536"/>
        <w:tab w:val="right" w:pos="9072"/>
      </w:tabs>
      <w:spacing w:after="0" w:line="240" w:lineRule="auto"/>
    </w:pPr>
  </w:style>
  <w:style w:type="character" w:customStyle="1" w:styleId="En-tteCar">
    <w:name w:val="En-tête Car"/>
    <w:basedOn w:val="Policepardfaut"/>
    <w:link w:val="En-tte"/>
    <w:uiPriority w:val="99"/>
    <w:rsid w:val="005939F1"/>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5939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39F1"/>
    <w:rPr>
      <w:rFonts w:ascii="Times New Roman" w:eastAsia="Times New Roman" w:hAnsi="Times New Roman" w:cs="Times New Roman"/>
      <w:color w:val="000000"/>
    </w:rPr>
  </w:style>
  <w:style w:type="paragraph" w:styleId="Paragraphedeliste">
    <w:name w:val="List Paragraph"/>
    <w:basedOn w:val="Normal"/>
    <w:link w:val="ParagraphedelisteCar"/>
    <w:uiPriority w:val="34"/>
    <w:qFormat/>
    <w:rsid w:val="00423024"/>
    <w:pPr>
      <w:shd w:val="clear" w:color="auto" w:fill="FFFFFF"/>
      <w:spacing w:after="0" w:line="240" w:lineRule="atLeast"/>
      <w:ind w:left="720"/>
      <w:contextualSpacing/>
      <w:jc w:val="both"/>
    </w:pPr>
    <w:rPr>
      <w:color w:val="auto"/>
      <w:sz w:val="24"/>
      <w:szCs w:val="24"/>
    </w:rPr>
  </w:style>
  <w:style w:type="paragraph" w:customStyle="1" w:styleId="rubrique">
    <w:name w:val="rubrique"/>
    <w:basedOn w:val="Normal"/>
    <w:autoRedefine/>
    <w:qFormat/>
    <w:rsid w:val="00423024"/>
    <w:pPr>
      <w:numPr>
        <w:numId w:val="3"/>
      </w:numPr>
      <w:tabs>
        <w:tab w:val="left" w:pos="708"/>
      </w:tabs>
      <w:spacing w:before="480" w:after="100" w:afterAutospacing="1" w:line="240" w:lineRule="auto"/>
      <w:contextualSpacing/>
    </w:pPr>
    <w:rPr>
      <w:rFonts w:eastAsia="MS Mincho"/>
      <w:b/>
      <w:bCs/>
      <w:color w:val="auto"/>
      <w:sz w:val="24"/>
      <w:szCs w:val="24"/>
      <w:lang w:eastAsia="en-US"/>
    </w:rPr>
  </w:style>
  <w:style w:type="character" w:customStyle="1" w:styleId="ParagraphedelisteCar">
    <w:name w:val="Paragraphe de liste Car"/>
    <w:link w:val="Paragraphedeliste"/>
    <w:uiPriority w:val="34"/>
    <w:rsid w:val="00423024"/>
    <w:rPr>
      <w:rFonts w:ascii="Times New Roman" w:eastAsia="Times New Roman" w:hAnsi="Times New Roman" w:cs="Times New Roman"/>
      <w:sz w:val="24"/>
      <w:szCs w:val="24"/>
      <w:shd w:val="clear" w:color="auto" w:fill="FFFFFF"/>
    </w:rPr>
  </w:style>
  <w:style w:type="paragraph" w:customStyle="1" w:styleId="contenunon-numrots">
    <w:name w:val="contenu non-numérotés"/>
    <w:basedOn w:val="Normal"/>
    <w:qFormat/>
    <w:rsid w:val="00423024"/>
    <w:pPr>
      <w:spacing w:before="240" w:after="240" w:line="240" w:lineRule="auto"/>
      <w:jc w:val="both"/>
    </w:pPr>
    <w:rPr>
      <w:rFonts w:eastAsia="MS Mincho"/>
      <w:bCs/>
      <w:color w:val="auto"/>
      <w:sz w:val="24"/>
      <w:szCs w:val="24"/>
      <w:lang w:eastAsia="en-US"/>
    </w:rPr>
  </w:style>
  <w:style w:type="paragraph" w:styleId="NormalWeb">
    <w:name w:val="Normal (Web)"/>
    <w:basedOn w:val="Normal"/>
    <w:uiPriority w:val="99"/>
    <w:unhideWhenUsed/>
    <w:rsid w:val="00F74EB9"/>
    <w:pPr>
      <w:spacing w:before="100" w:beforeAutospacing="1" w:after="100" w:afterAutospacing="1" w:line="240" w:lineRule="auto"/>
    </w:pPr>
    <w:rPr>
      <w:color w:val="auto"/>
      <w:sz w:val="24"/>
      <w:szCs w:val="24"/>
    </w:rPr>
  </w:style>
  <w:style w:type="paragraph" w:styleId="Explorateurdedocument">
    <w:name w:val="Document Map"/>
    <w:basedOn w:val="Normal"/>
    <w:link w:val="ExplorateurdedocumentCar"/>
    <w:uiPriority w:val="99"/>
    <w:semiHidden/>
    <w:unhideWhenUsed/>
    <w:rsid w:val="00B97010"/>
    <w:pPr>
      <w:spacing w:after="0" w:line="240" w:lineRule="auto"/>
    </w:pPr>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B97010"/>
    <w:rPr>
      <w:rFonts w:ascii="Lucida Grande" w:eastAsia="Times New Roman" w:hAnsi="Lucida Grande" w:cs="Lucida Grande"/>
      <w:color w:val="000000"/>
      <w:sz w:val="24"/>
      <w:szCs w:val="24"/>
    </w:rPr>
  </w:style>
  <w:style w:type="character" w:customStyle="1" w:styleId="1romain">
    <w:name w:val="1 romain"/>
    <w:uiPriority w:val="99"/>
    <w:rsid w:val="00B97010"/>
    <w:rPr>
      <w:rFonts w:ascii="Adobe Garamond Pro" w:hAnsi="Adobe Garamond Pro" w:cs="Adobe Garamond Pro"/>
      <w:vertAlign w:val="baseline"/>
      <w:lang w:val="fr-FR"/>
    </w:rPr>
  </w:style>
  <w:style w:type="paragraph" w:customStyle="1" w:styleId="numrotation">
    <w:name w:val="numérotation"/>
    <w:basedOn w:val="Normal"/>
    <w:rsid w:val="00D1217F"/>
    <w:pPr>
      <w:numPr>
        <w:numId w:val="1"/>
      </w:numPr>
      <w:spacing w:after="0" w:line="240" w:lineRule="auto"/>
      <w:ind w:left="397" w:hanging="396"/>
      <w:jc w:val="both"/>
    </w:pPr>
    <w:rPr>
      <w:color w:val="auto"/>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Titre1">
    <w:name w:val="heading 1"/>
    <w:basedOn w:val="Normal"/>
    <w:next w:val="Normal"/>
    <w:pPr>
      <w:spacing w:before="480" w:after="120"/>
      <w:outlineLvl w:val="0"/>
    </w:pPr>
    <w:rPr>
      <w:b/>
      <w:sz w:val="48"/>
    </w:rPr>
  </w:style>
  <w:style w:type="paragraph" w:styleId="Titre2">
    <w:name w:val="heading 2"/>
    <w:basedOn w:val="Normal"/>
    <w:next w:val="Normal"/>
    <w:pPr>
      <w:spacing w:before="360" w:after="80"/>
      <w:outlineLvl w:val="1"/>
    </w:pPr>
    <w:rPr>
      <w:b/>
      <w:sz w:val="36"/>
    </w:rPr>
  </w:style>
  <w:style w:type="paragraph" w:styleId="Titre3">
    <w:name w:val="heading 3"/>
    <w:basedOn w:val="Normal"/>
    <w:next w:val="Normal"/>
    <w:pPr>
      <w:spacing w:before="280" w:after="80"/>
      <w:outlineLvl w:val="2"/>
    </w:pPr>
    <w:rPr>
      <w:b/>
      <w:sz w:val="28"/>
    </w:rPr>
  </w:style>
  <w:style w:type="paragraph" w:styleId="Titre4">
    <w:name w:val="heading 4"/>
    <w:basedOn w:val="Normal"/>
    <w:next w:val="Normal"/>
    <w:pPr>
      <w:spacing w:before="240" w:after="40"/>
      <w:outlineLvl w:val="3"/>
    </w:pPr>
    <w:rPr>
      <w:b/>
      <w:sz w:val="24"/>
    </w:rPr>
  </w:style>
  <w:style w:type="paragraph" w:styleId="Titre5">
    <w:name w:val="heading 5"/>
    <w:basedOn w:val="Normal"/>
    <w:next w:val="Normal"/>
    <w:pPr>
      <w:spacing w:before="220" w:after="40"/>
      <w:outlineLvl w:val="4"/>
    </w:pPr>
    <w:rPr>
      <w:b/>
    </w:rPr>
  </w:style>
  <w:style w:type="paragraph" w:styleId="Titre6">
    <w:name w:val="heading 6"/>
    <w:basedOn w:val="Normal"/>
    <w:next w:val="Normal"/>
    <w:pPr>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480" w:after="120"/>
    </w:pPr>
    <w:rPr>
      <w:b/>
      <w:sz w:val="72"/>
    </w:rPr>
  </w:style>
  <w:style w:type="paragraph" w:styleId="Sous-titre">
    <w:name w:val="Subtitle"/>
    <w:basedOn w:val="Normal"/>
    <w:next w:val="Normal"/>
    <w:pPr>
      <w:spacing w:before="360" w:after="80"/>
    </w:pPr>
    <w:rPr>
      <w:rFonts w:ascii="Georgia" w:eastAsia="Georgia" w:hAnsi="Georgia" w:cs="Georgia"/>
      <w:i/>
      <w:color w:val="666666"/>
      <w:sz w:val="48"/>
    </w:rPr>
  </w:style>
  <w:style w:type="character" w:styleId="Lienhypertexte">
    <w:name w:val="Hyperlink"/>
    <w:basedOn w:val="Policepardfaut"/>
    <w:uiPriority w:val="99"/>
    <w:unhideWhenUsed/>
    <w:rsid w:val="00306F52"/>
    <w:rPr>
      <w:color w:val="0000FF" w:themeColor="hyperlink"/>
      <w:u w:val="single"/>
    </w:rPr>
  </w:style>
  <w:style w:type="paragraph" w:styleId="En-tte">
    <w:name w:val="header"/>
    <w:basedOn w:val="Normal"/>
    <w:link w:val="En-tteCar"/>
    <w:uiPriority w:val="99"/>
    <w:unhideWhenUsed/>
    <w:rsid w:val="005939F1"/>
    <w:pPr>
      <w:tabs>
        <w:tab w:val="center" w:pos="4536"/>
        <w:tab w:val="right" w:pos="9072"/>
      </w:tabs>
      <w:spacing w:after="0" w:line="240" w:lineRule="auto"/>
    </w:pPr>
  </w:style>
  <w:style w:type="character" w:customStyle="1" w:styleId="En-tteCar">
    <w:name w:val="En-tête Car"/>
    <w:basedOn w:val="Policepardfaut"/>
    <w:link w:val="En-tte"/>
    <w:uiPriority w:val="99"/>
    <w:rsid w:val="005939F1"/>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5939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39F1"/>
    <w:rPr>
      <w:rFonts w:ascii="Times New Roman" w:eastAsia="Times New Roman" w:hAnsi="Times New Roman" w:cs="Times New Roman"/>
      <w:color w:val="000000"/>
    </w:rPr>
  </w:style>
  <w:style w:type="paragraph" w:styleId="Paragraphedeliste">
    <w:name w:val="List Paragraph"/>
    <w:basedOn w:val="Normal"/>
    <w:link w:val="ParagraphedelisteCar"/>
    <w:uiPriority w:val="34"/>
    <w:qFormat/>
    <w:rsid w:val="00423024"/>
    <w:pPr>
      <w:shd w:val="clear" w:color="auto" w:fill="FFFFFF"/>
      <w:spacing w:after="0" w:line="240" w:lineRule="atLeast"/>
      <w:ind w:left="720"/>
      <w:contextualSpacing/>
      <w:jc w:val="both"/>
    </w:pPr>
    <w:rPr>
      <w:color w:val="auto"/>
      <w:sz w:val="24"/>
      <w:szCs w:val="24"/>
    </w:rPr>
  </w:style>
  <w:style w:type="paragraph" w:customStyle="1" w:styleId="rubrique">
    <w:name w:val="rubrique"/>
    <w:basedOn w:val="Normal"/>
    <w:autoRedefine/>
    <w:qFormat/>
    <w:rsid w:val="00423024"/>
    <w:pPr>
      <w:numPr>
        <w:numId w:val="3"/>
      </w:numPr>
      <w:tabs>
        <w:tab w:val="left" w:pos="708"/>
      </w:tabs>
      <w:spacing w:before="480" w:after="100" w:afterAutospacing="1" w:line="240" w:lineRule="auto"/>
      <w:contextualSpacing/>
    </w:pPr>
    <w:rPr>
      <w:rFonts w:eastAsia="MS Mincho"/>
      <w:b/>
      <w:bCs/>
      <w:color w:val="auto"/>
      <w:sz w:val="24"/>
      <w:szCs w:val="24"/>
      <w:lang w:eastAsia="en-US"/>
    </w:rPr>
  </w:style>
  <w:style w:type="character" w:customStyle="1" w:styleId="ParagraphedelisteCar">
    <w:name w:val="Paragraphe de liste Car"/>
    <w:link w:val="Paragraphedeliste"/>
    <w:uiPriority w:val="34"/>
    <w:rsid w:val="00423024"/>
    <w:rPr>
      <w:rFonts w:ascii="Times New Roman" w:eastAsia="Times New Roman" w:hAnsi="Times New Roman" w:cs="Times New Roman"/>
      <w:sz w:val="24"/>
      <w:szCs w:val="24"/>
      <w:shd w:val="clear" w:color="auto" w:fill="FFFFFF"/>
    </w:rPr>
  </w:style>
  <w:style w:type="paragraph" w:customStyle="1" w:styleId="contenunon-numrots">
    <w:name w:val="contenu non-numérotés"/>
    <w:basedOn w:val="Normal"/>
    <w:qFormat/>
    <w:rsid w:val="00423024"/>
    <w:pPr>
      <w:spacing w:before="240" w:after="240" w:line="240" w:lineRule="auto"/>
      <w:jc w:val="both"/>
    </w:pPr>
    <w:rPr>
      <w:rFonts w:eastAsia="MS Mincho"/>
      <w:bCs/>
      <w:color w:val="auto"/>
      <w:sz w:val="24"/>
      <w:szCs w:val="24"/>
      <w:lang w:eastAsia="en-US"/>
    </w:rPr>
  </w:style>
  <w:style w:type="paragraph" w:styleId="NormalWeb">
    <w:name w:val="Normal (Web)"/>
    <w:basedOn w:val="Normal"/>
    <w:uiPriority w:val="99"/>
    <w:unhideWhenUsed/>
    <w:rsid w:val="00F74EB9"/>
    <w:pPr>
      <w:spacing w:before="100" w:beforeAutospacing="1" w:after="100" w:afterAutospacing="1" w:line="240" w:lineRule="auto"/>
    </w:pPr>
    <w:rPr>
      <w:color w:val="auto"/>
      <w:sz w:val="24"/>
      <w:szCs w:val="24"/>
    </w:rPr>
  </w:style>
  <w:style w:type="paragraph" w:styleId="Explorateurdedocument">
    <w:name w:val="Document Map"/>
    <w:basedOn w:val="Normal"/>
    <w:link w:val="ExplorateurdedocumentCar"/>
    <w:uiPriority w:val="99"/>
    <w:semiHidden/>
    <w:unhideWhenUsed/>
    <w:rsid w:val="00B97010"/>
    <w:pPr>
      <w:spacing w:after="0" w:line="240" w:lineRule="auto"/>
    </w:pPr>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B97010"/>
    <w:rPr>
      <w:rFonts w:ascii="Lucida Grande" w:eastAsia="Times New Roman" w:hAnsi="Lucida Grande" w:cs="Lucida Grande"/>
      <w:color w:val="000000"/>
      <w:sz w:val="24"/>
      <w:szCs w:val="24"/>
    </w:rPr>
  </w:style>
  <w:style w:type="character" w:customStyle="1" w:styleId="1romain">
    <w:name w:val="1 romain"/>
    <w:uiPriority w:val="99"/>
    <w:rsid w:val="00B97010"/>
    <w:rPr>
      <w:rFonts w:ascii="Adobe Garamond Pro" w:hAnsi="Adobe Garamond Pro" w:cs="Adobe Garamond Pro"/>
      <w:vertAlign w:val="baseline"/>
      <w:lang w:val="fr-FR"/>
    </w:rPr>
  </w:style>
  <w:style w:type="paragraph" w:customStyle="1" w:styleId="numrotation">
    <w:name w:val="numérotation"/>
    <w:basedOn w:val="Normal"/>
    <w:rsid w:val="00D1217F"/>
    <w:pPr>
      <w:numPr>
        <w:numId w:val="1"/>
      </w:numPr>
      <w:spacing w:after="0" w:line="240" w:lineRule="auto"/>
      <w:ind w:left="397" w:hanging="396"/>
      <w:jc w:val="both"/>
    </w:pPr>
    <w:rPr>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076">
      <w:bodyDiv w:val="1"/>
      <w:marLeft w:val="0"/>
      <w:marRight w:val="0"/>
      <w:marTop w:val="0"/>
      <w:marBottom w:val="0"/>
      <w:divBdr>
        <w:top w:val="none" w:sz="0" w:space="0" w:color="auto"/>
        <w:left w:val="none" w:sz="0" w:space="0" w:color="auto"/>
        <w:bottom w:val="none" w:sz="0" w:space="0" w:color="auto"/>
        <w:right w:val="none" w:sz="0" w:space="0" w:color="auto"/>
      </w:divBdr>
    </w:div>
    <w:div w:id="22244742">
      <w:bodyDiv w:val="1"/>
      <w:marLeft w:val="0"/>
      <w:marRight w:val="0"/>
      <w:marTop w:val="0"/>
      <w:marBottom w:val="0"/>
      <w:divBdr>
        <w:top w:val="none" w:sz="0" w:space="0" w:color="auto"/>
        <w:left w:val="none" w:sz="0" w:space="0" w:color="auto"/>
        <w:bottom w:val="none" w:sz="0" w:space="0" w:color="auto"/>
        <w:right w:val="none" w:sz="0" w:space="0" w:color="auto"/>
      </w:divBdr>
      <w:divsChild>
        <w:div w:id="1858499459">
          <w:marLeft w:val="0"/>
          <w:marRight w:val="0"/>
          <w:marTop w:val="0"/>
          <w:marBottom w:val="0"/>
          <w:divBdr>
            <w:top w:val="none" w:sz="0" w:space="0" w:color="auto"/>
            <w:left w:val="none" w:sz="0" w:space="0" w:color="auto"/>
            <w:bottom w:val="none" w:sz="0" w:space="0" w:color="auto"/>
            <w:right w:val="none" w:sz="0" w:space="0" w:color="auto"/>
          </w:divBdr>
        </w:div>
      </w:divsChild>
    </w:div>
    <w:div w:id="133759218">
      <w:bodyDiv w:val="1"/>
      <w:marLeft w:val="0"/>
      <w:marRight w:val="0"/>
      <w:marTop w:val="0"/>
      <w:marBottom w:val="0"/>
      <w:divBdr>
        <w:top w:val="none" w:sz="0" w:space="0" w:color="auto"/>
        <w:left w:val="none" w:sz="0" w:space="0" w:color="auto"/>
        <w:bottom w:val="none" w:sz="0" w:space="0" w:color="auto"/>
        <w:right w:val="none" w:sz="0" w:space="0" w:color="auto"/>
      </w:divBdr>
    </w:div>
    <w:div w:id="142940644">
      <w:bodyDiv w:val="1"/>
      <w:marLeft w:val="0"/>
      <w:marRight w:val="0"/>
      <w:marTop w:val="0"/>
      <w:marBottom w:val="0"/>
      <w:divBdr>
        <w:top w:val="none" w:sz="0" w:space="0" w:color="auto"/>
        <w:left w:val="none" w:sz="0" w:space="0" w:color="auto"/>
        <w:bottom w:val="none" w:sz="0" w:space="0" w:color="auto"/>
        <w:right w:val="none" w:sz="0" w:space="0" w:color="auto"/>
      </w:divBdr>
    </w:div>
    <w:div w:id="189682170">
      <w:bodyDiv w:val="1"/>
      <w:marLeft w:val="0"/>
      <w:marRight w:val="0"/>
      <w:marTop w:val="0"/>
      <w:marBottom w:val="0"/>
      <w:divBdr>
        <w:top w:val="none" w:sz="0" w:space="0" w:color="auto"/>
        <w:left w:val="none" w:sz="0" w:space="0" w:color="auto"/>
        <w:bottom w:val="none" w:sz="0" w:space="0" w:color="auto"/>
        <w:right w:val="none" w:sz="0" w:space="0" w:color="auto"/>
      </w:divBdr>
    </w:div>
    <w:div w:id="226650507">
      <w:bodyDiv w:val="1"/>
      <w:marLeft w:val="0"/>
      <w:marRight w:val="0"/>
      <w:marTop w:val="0"/>
      <w:marBottom w:val="0"/>
      <w:divBdr>
        <w:top w:val="none" w:sz="0" w:space="0" w:color="auto"/>
        <w:left w:val="none" w:sz="0" w:space="0" w:color="auto"/>
        <w:bottom w:val="none" w:sz="0" w:space="0" w:color="auto"/>
        <w:right w:val="none" w:sz="0" w:space="0" w:color="auto"/>
      </w:divBdr>
    </w:div>
    <w:div w:id="303005577">
      <w:bodyDiv w:val="1"/>
      <w:marLeft w:val="0"/>
      <w:marRight w:val="0"/>
      <w:marTop w:val="0"/>
      <w:marBottom w:val="0"/>
      <w:divBdr>
        <w:top w:val="none" w:sz="0" w:space="0" w:color="auto"/>
        <w:left w:val="none" w:sz="0" w:space="0" w:color="auto"/>
        <w:bottom w:val="none" w:sz="0" w:space="0" w:color="auto"/>
        <w:right w:val="none" w:sz="0" w:space="0" w:color="auto"/>
      </w:divBdr>
    </w:div>
    <w:div w:id="306397992">
      <w:bodyDiv w:val="1"/>
      <w:marLeft w:val="0"/>
      <w:marRight w:val="0"/>
      <w:marTop w:val="0"/>
      <w:marBottom w:val="0"/>
      <w:divBdr>
        <w:top w:val="none" w:sz="0" w:space="0" w:color="auto"/>
        <w:left w:val="none" w:sz="0" w:space="0" w:color="auto"/>
        <w:bottom w:val="none" w:sz="0" w:space="0" w:color="auto"/>
        <w:right w:val="none" w:sz="0" w:space="0" w:color="auto"/>
      </w:divBdr>
      <w:divsChild>
        <w:div w:id="243346095">
          <w:marLeft w:val="0"/>
          <w:marRight w:val="0"/>
          <w:marTop w:val="0"/>
          <w:marBottom w:val="0"/>
          <w:divBdr>
            <w:top w:val="none" w:sz="0" w:space="0" w:color="auto"/>
            <w:left w:val="none" w:sz="0" w:space="0" w:color="auto"/>
            <w:bottom w:val="none" w:sz="0" w:space="0" w:color="auto"/>
            <w:right w:val="none" w:sz="0" w:space="0" w:color="auto"/>
          </w:divBdr>
        </w:div>
      </w:divsChild>
    </w:div>
    <w:div w:id="340008955">
      <w:bodyDiv w:val="1"/>
      <w:marLeft w:val="0"/>
      <w:marRight w:val="0"/>
      <w:marTop w:val="0"/>
      <w:marBottom w:val="0"/>
      <w:divBdr>
        <w:top w:val="none" w:sz="0" w:space="0" w:color="auto"/>
        <w:left w:val="none" w:sz="0" w:space="0" w:color="auto"/>
        <w:bottom w:val="none" w:sz="0" w:space="0" w:color="auto"/>
        <w:right w:val="none" w:sz="0" w:space="0" w:color="auto"/>
      </w:divBdr>
    </w:div>
    <w:div w:id="797991284">
      <w:bodyDiv w:val="1"/>
      <w:marLeft w:val="0"/>
      <w:marRight w:val="0"/>
      <w:marTop w:val="0"/>
      <w:marBottom w:val="0"/>
      <w:divBdr>
        <w:top w:val="none" w:sz="0" w:space="0" w:color="auto"/>
        <w:left w:val="none" w:sz="0" w:space="0" w:color="auto"/>
        <w:bottom w:val="none" w:sz="0" w:space="0" w:color="auto"/>
        <w:right w:val="none" w:sz="0" w:space="0" w:color="auto"/>
      </w:divBdr>
    </w:div>
    <w:div w:id="817501900">
      <w:bodyDiv w:val="1"/>
      <w:marLeft w:val="0"/>
      <w:marRight w:val="0"/>
      <w:marTop w:val="0"/>
      <w:marBottom w:val="0"/>
      <w:divBdr>
        <w:top w:val="none" w:sz="0" w:space="0" w:color="auto"/>
        <w:left w:val="none" w:sz="0" w:space="0" w:color="auto"/>
        <w:bottom w:val="none" w:sz="0" w:space="0" w:color="auto"/>
        <w:right w:val="none" w:sz="0" w:space="0" w:color="auto"/>
      </w:divBdr>
    </w:div>
    <w:div w:id="819228376">
      <w:bodyDiv w:val="1"/>
      <w:marLeft w:val="0"/>
      <w:marRight w:val="0"/>
      <w:marTop w:val="0"/>
      <w:marBottom w:val="0"/>
      <w:divBdr>
        <w:top w:val="none" w:sz="0" w:space="0" w:color="auto"/>
        <w:left w:val="none" w:sz="0" w:space="0" w:color="auto"/>
        <w:bottom w:val="none" w:sz="0" w:space="0" w:color="auto"/>
        <w:right w:val="none" w:sz="0" w:space="0" w:color="auto"/>
      </w:divBdr>
    </w:div>
    <w:div w:id="837380503">
      <w:bodyDiv w:val="1"/>
      <w:marLeft w:val="0"/>
      <w:marRight w:val="0"/>
      <w:marTop w:val="0"/>
      <w:marBottom w:val="0"/>
      <w:divBdr>
        <w:top w:val="none" w:sz="0" w:space="0" w:color="auto"/>
        <w:left w:val="none" w:sz="0" w:space="0" w:color="auto"/>
        <w:bottom w:val="none" w:sz="0" w:space="0" w:color="auto"/>
        <w:right w:val="none" w:sz="0" w:space="0" w:color="auto"/>
      </w:divBdr>
    </w:div>
    <w:div w:id="1046834243">
      <w:bodyDiv w:val="1"/>
      <w:marLeft w:val="0"/>
      <w:marRight w:val="0"/>
      <w:marTop w:val="0"/>
      <w:marBottom w:val="0"/>
      <w:divBdr>
        <w:top w:val="none" w:sz="0" w:space="0" w:color="auto"/>
        <w:left w:val="none" w:sz="0" w:space="0" w:color="auto"/>
        <w:bottom w:val="none" w:sz="0" w:space="0" w:color="auto"/>
        <w:right w:val="none" w:sz="0" w:space="0" w:color="auto"/>
      </w:divBdr>
    </w:div>
    <w:div w:id="1114668939">
      <w:bodyDiv w:val="1"/>
      <w:marLeft w:val="0"/>
      <w:marRight w:val="0"/>
      <w:marTop w:val="0"/>
      <w:marBottom w:val="0"/>
      <w:divBdr>
        <w:top w:val="none" w:sz="0" w:space="0" w:color="auto"/>
        <w:left w:val="none" w:sz="0" w:space="0" w:color="auto"/>
        <w:bottom w:val="none" w:sz="0" w:space="0" w:color="auto"/>
        <w:right w:val="none" w:sz="0" w:space="0" w:color="auto"/>
      </w:divBdr>
      <w:divsChild>
        <w:div w:id="511652409">
          <w:marLeft w:val="0"/>
          <w:marRight w:val="0"/>
          <w:marTop w:val="0"/>
          <w:marBottom w:val="0"/>
          <w:divBdr>
            <w:top w:val="none" w:sz="0" w:space="0" w:color="auto"/>
            <w:left w:val="none" w:sz="0" w:space="0" w:color="auto"/>
            <w:bottom w:val="none" w:sz="0" w:space="0" w:color="auto"/>
            <w:right w:val="none" w:sz="0" w:space="0" w:color="auto"/>
          </w:divBdr>
        </w:div>
      </w:divsChild>
    </w:div>
    <w:div w:id="1140223482">
      <w:bodyDiv w:val="1"/>
      <w:marLeft w:val="0"/>
      <w:marRight w:val="0"/>
      <w:marTop w:val="0"/>
      <w:marBottom w:val="0"/>
      <w:divBdr>
        <w:top w:val="none" w:sz="0" w:space="0" w:color="auto"/>
        <w:left w:val="none" w:sz="0" w:space="0" w:color="auto"/>
        <w:bottom w:val="none" w:sz="0" w:space="0" w:color="auto"/>
        <w:right w:val="none" w:sz="0" w:space="0" w:color="auto"/>
      </w:divBdr>
    </w:div>
    <w:div w:id="1158694810">
      <w:bodyDiv w:val="1"/>
      <w:marLeft w:val="0"/>
      <w:marRight w:val="0"/>
      <w:marTop w:val="0"/>
      <w:marBottom w:val="0"/>
      <w:divBdr>
        <w:top w:val="none" w:sz="0" w:space="0" w:color="auto"/>
        <w:left w:val="none" w:sz="0" w:space="0" w:color="auto"/>
        <w:bottom w:val="none" w:sz="0" w:space="0" w:color="auto"/>
        <w:right w:val="none" w:sz="0" w:space="0" w:color="auto"/>
      </w:divBdr>
    </w:div>
    <w:div w:id="1185051259">
      <w:bodyDiv w:val="1"/>
      <w:marLeft w:val="0"/>
      <w:marRight w:val="0"/>
      <w:marTop w:val="0"/>
      <w:marBottom w:val="0"/>
      <w:divBdr>
        <w:top w:val="none" w:sz="0" w:space="0" w:color="auto"/>
        <w:left w:val="none" w:sz="0" w:space="0" w:color="auto"/>
        <w:bottom w:val="none" w:sz="0" w:space="0" w:color="auto"/>
        <w:right w:val="none" w:sz="0" w:space="0" w:color="auto"/>
      </w:divBdr>
    </w:div>
    <w:div w:id="1214585332">
      <w:bodyDiv w:val="1"/>
      <w:marLeft w:val="0"/>
      <w:marRight w:val="0"/>
      <w:marTop w:val="0"/>
      <w:marBottom w:val="0"/>
      <w:divBdr>
        <w:top w:val="none" w:sz="0" w:space="0" w:color="auto"/>
        <w:left w:val="none" w:sz="0" w:space="0" w:color="auto"/>
        <w:bottom w:val="none" w:sz="0" w:space="0" w:color="auto"/>
        <w:right w:val="none" w:sz="0" w:space="0" w:color="auto"/>
      </w:divBdr>
    </w:div>
    <w:div w:id="1278685053">
      <w:bodyDiv w:val="1"/>
      <w:marLeft w:val="0"/>
      <w:marRight w:val="0"/>
      <w:marTop w:val="0"/>
      <w:marBottom w:val="0"/>
      <w:divBdr>
        <w:top w:val="none" w:sz="0" w:space="0" w:color="auto"/>
        <w:left w:val="none" w:sz="0" w:space="0" w:color="auto"/>
        <w:bottom w:val="none" w:sz="0" w:space="0" w:color="auto"/>
        <w:right w:val="none" w:sz="0" w:space="0" w:color="auto"/>
      </w:divBdr>
    </w:div>
    <w:div w:id="1335954916">
      <w:bodyDiv w:val="1"/>
      <w:marLeft w:val="0"/>
      <w:marRight w:val="0"/>
      <w:marTop w:val="0"/>
      <w:marBottom w:val="0"/>
      <w:divBdr>
        <w:top w:val="none" w:sz="0" w:space="0" w:color="auto"/>
        <w:left w:val="none" w:sz="0" w:space="0" w:color="auto"/>
        <w:bottom w:val="none" w:sz="0" w:space="0" w:color="auto"/>
        <w:right w:val="none" w:sz="0" w:space="0" w:color="auto"/>
      </w:divBdr>
    </w:div>
    <w:div w:id="1593856296">
      <w:bodyDiv w:val="1"/>
      <w:marLeft w:val="0"/>
      <w:marRight w:val="0"/>
      <w:marTop w:val="0"/>
      <w:marBottom w:val="0"/>
      <w:divBdr>
        <w:top w:val="none" w:sz="0" w:space="0" w:color="auto"/>
        <w:left w:val="none" w:sz="0" w:space="0" w:color="auto"/>
        <w:bottom w:val="none" w:sz="0" w:space="0" w:color="auto"/>
        <w:right w:val="none" w:sz="0" w:space="0" w:color="auto"/>
      </w:divBdr>
    </w:div>
    <w:div w:id="1737237534">
      <w:bodyDiv w:val="1"/>
      <w:marLeft w:val="0"/>
      <w:marRight w:val="0"/>
      <w:marTop w:val="0"/>
      <w:marBottom w:val="0"/>
      <w:divBdr>
        <w:top w:val="none" w:sz="0" w:space="0" w:color="auto"/>
        <w:left w:val="none" w:sz="0" w:space="0" w:color="auto"/>
        <w:bottom w:val="none" w:sz="0" w:space="0" w:color="auto"/>
        <w:right w:val="none" w:sz="0" w:space="0" w:color="auto"/>
      </w:divBdr>
    </w:div>
    <w:div w:id="1868789295">
      <w:bodyDiv w:val="1"/>
      <w:marLeft w:val="0"/>
      <w:marRight w:val="0"/>
      <w:marTop w:val="0"/>
      <w:marBottom w:val="0"/>
      <w:divBdr>
        <w:top w:val="none" w:sz="0" w:space="0" w:color="auto"/>
        <w:left w:val="none" w:sz="0" w:space="0" w:color="auto"/>
        <w:bottom w:val="none" w:sz="0" w:space="0" w:color="auto"/>
        <w:right w:val="none" w:sz="0" w:space="0" w:color="auto"/>
      </w:divBdr>
    </w:div>
    <w:div w:id="1875464988">
      <w:bodyDiv w:val="1"/>
      <w:marLeft w:val="0"/>
      <w:marRight w:val="0"/>
      <w:marTop w:val="0"/>
      <w:marBottom w:val="0"/>
      <w:divBdr>
        <w:top w:val="none" w:sz="0" w:space="0" w:color="auto"/>
        <w:left w:val="none" w:sz="0" w:space="0" w:color="auto"/>
        <w:bottom w:val="none" w:sz="0" w:space="0" w:color="auto"/>
        <w:right w:val="none" w:sz="0" w:space="0" w:color="auto"/>
      </w:divBdr>
    </w:div>
    <w:div w:id="19409910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bula.org" TargetMode="External"/><Relationship Id="rId12" Type="http://schemas.openxmlformats.org/officeDocument/2006/relationships/hyperlink" Target="http://www.chaoid.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ox-poetica.org" TargetMode="External"/><Relationship Id="rId10" Type="http://schemas.openxmlformats.org/officeDocument/2006/relationships/hyperlink" Target="http://www.fabul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40EC-ABB3-C641-8199-3E34B370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4941</Words>
  <Characters>27176</Characters>
  <Application>Microsoft Macintosh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Copy of Curriculum Vitae-Lionel Ruffel-2013-eng.doc.docx</vt:lpstr>
    </vt:vector>
  </TitlesOfParts>
  <Company>univ_Paris8</Company>
  <LinksUpToDate>false</LinksUpToDate>
  <CharactersWithSpaces>32053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Curriculum Vitae-Lionel Ruffel-2013-eng.doc.docx</dc:title>
  <dc:subject/>
  <dc:creator>Lionel</dc:creator>
  <cp:keywords/>
  <dc:description/>
  <cp:lastModifiedBy>ruffel</cp:lastModifiedBy>
  <cp:revision>5</cp:revision>
  <cp:lastPrinted>2014-01-06T08:42:00Z</cp:lastPrinted>
  <dcterms:created xsi:type="dcterms:W3CDTF">2016-10-10T08:28:00Z</dcterms:created>
  <dcterms:modified xsi:type="dcterms:W3CDTF">2017-08-21T10:56:00Z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-1679820810</vt:i4>
  </property>
</Properties>
</file>