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8BAB4" w14:textId="77777777" w:rsidR="008655FD" w:rsidRPr="004A3B1A" w:rsidRDefault="008655FD" w:rsidP="008655FD">
      <w:pPr>
        <w:jc w:val="center"/>
      </w:pPr>
      <w:r w:rsidRPr="004A3B1A">
        <w:t>Appel à contribution</w:t>
      </w:r>
    </w:p>
    <w:p w14:paraId="5C2F4FF3" w14:textId="77777777" w:rsidR="008655FD" w:rsidRDefault="008655FD" w:rsidP="008655FD">
      <w:pPr>
        <w:jc w:val="center"/>
        <w:rPr>
          <w:smallCaps/>
          <w:sz w:val="28"/>
        </w:rPr>
      </w:pPr>
      <w:r w:rsidRPr="004A3B1A">
        <w:rPr>
          <w:i/>
          <w:smallCaps/>
          <w:sz w:val="28"/>
        </w:rPr>
        <w:t>Revue Nerval</w:t>
      </w:r>
      <w:r>
        <w:rPr>
          <w:smallCaps/>
          <w:sz w:val="28"/>
        </w:rPr>
        <w:t xml:space="preserve">, </w:t>
      </w:r>
      <w:r>
        <w:rPr>
          <w:sz w:val="28"/>
        </w:rPr>
        <w:t>n°3</w:t>
      </w:r>
    </w:p>
    <w:p w14:paraId="1E1AFED6" w14:textId="77777777" w:rsidR="008655FD" w:rsidRDefault="008655FD" w:rsidP="008655FD"/>
    <w:p w14:paraId="0CAF1E41" w14:textId="1D136408" w:rsidR="008655FD" w:rsidRDefault="008655FD" w:rsidP="008655FD">
      <w:pPr>
        <w:ind w:firstLine="284"/>
      </w:pPr>
      <w:r>
        <w:t xml:space="preserve">Alors que le numéro 2 de la </w:t>
      </w:r>
      <w:r>
        <w:rPr>
          <w:i/>
        </w:rPr>
        <w:t>Revue Nerval</w:t>
      </w:r>
      <w:r>
        <w:t xml:space="preserve"> </w:t>
      </w:r>
      <w:bookmarkStart w:id="0" w:name="_GoBack"/>
      <w:bookmarkEnd w:id="0"/>
      <w:r>
        <w:t>paraîtra à la fin du mois de mars 2018 aux éditions Garnier, la rédaction lance, pour le numéro 3, un nouvel appel à contribution à tous les chercheurs intéressés par l’œuvre de Nerval.</w:t>
      </w:r>
    </w:p>
    <w:p w14:paraId="3528542B" w14:textId="77777777" w:rsidR="008655FD" w:rsidRDefault="008655FD" w:rsidP="008655FD">
      <w:pPr>
        <w:ind w:firstLine="284"/>
      </w:pPr>
      <w:r>
        <w:t>Nous rappelons que la revue est ouverte à toutes les positions critiques. La forme même des contributions peut varier : études (de 30.000 à 40.000 signes espaces comprises) ; notes plus brèves d’érudition ou d’intuition ; présentation de documents nouveaux ; informations sur le cours des études nervaliennes en France ou à l’étranger ; etc.</w:t>
      </w:r>
    </w:p>
    <w:p w14:paraId="6731C412" w14:textId="77777777" w:rsidR="008655FD" w:rsidRDefault="008655FD" w:rsidP="008655FD">
      <w:pPr>
        <w:ind w:firstLine="284"/>
      </w:pPr>
      <w:r>
        <w:t>Le choix du sujet des articles étant libre, la sélection sera motivée par la qualité scientifique des contributions.</w:t>
      </w:r>
    </w:p>
    <w:p w14:paraId="7B3BC731" w14:textId="77777777" w:rsidR="008655FD" w:rsidRDefault="008655FD" w:rsidP="008655FD">
      <w:pPr>
        <w:ind w:firstLine="284"/>
      </w:pPr>
    </w:p>
    <w:p w14:paraId="3F55AF24" w14:textId="77777777" w:rsidR="008655FD" w:rsidRDefault="008655FD" w:rsidP="008655FD">
      <w:pPr>
        <w:ind w:firstLine="284"/>
      </w:pPr>
      <w:r>
        <w:t xml:space="preserve">Les propositions de contribution doivent nous parvenir </w:t>
      </w:r>
      <w:r w:rsidRPr="00AD72B5">
        <w:rPr>
          <w:b/>
        </w:rPr>
        <w:t>avant le 1</w:t>
      </w:r>
      <w:r w:rsidRPr="00AD72B5">
        <w:rPr>
          <w:b/>
          <w:vertAlign w:val="superscript"/>
        </w:rPr>
        <w:t>er</w:t>
      </w:r>
      <w:r>
        <w:rPr>
          <w:b/>
        </w:rPr>
        <w:t xml:space="preserve"> avril</w:t>
      </w:r>
      <w:r w:rsidRPr="00AD72B5">
        <w:rPr>
          <w:b/>
        </w:rPr>
        <w:t xml:space="preserve"> 201</w:t>
      </w:r>
      <w:r>
        <w:rPr>
          <w:b/>
        </w:rPr>
        <w:t>8</w:t>
      </w:r>
      <w:r>
        <w:t>, sous la forme d’un résumé de 300 mots environ, assorti d’une courte biobibliographie.</w:t>
      </w:r>
    </w:p>
    <w:p w14:paraId="552CDA29" w14:textId="1424DBA5" w:rsidR="008655FD" w:rsidRDefault="008655FD" w:rsidP="008655FD">
      <w:pPr>
        <w:ind w:firstLine="284"/>
      </w:pPr>
      <w:r>
        <w:t xml:space="preserve">Pour les propositions retenues, les articles eux-mêmes doivent nous être remis, sous forme de fichiers électroniques, </w:t>
      </w:r>
      <w:r w:rsidRPr="00AD72B5">
        <w:rPr>
          <w:b/>
        </w:rPr>
        <w:t>au plus tard au 1</w:t>
      </w:r>
      <w:r w:rsidRPr="00AD72B5">
        <w:rPr>
          <w:b/>
          <w:vertAlign w:val="superscript"/>
        </w:rPr>
        <w:t>er</w:t>
      </w:r>
      <w:r w:rsidR="00740A32">
        <w:rPr>
          <w:b/>
        </w:rPr>
        <w:t xml:space="preserve"> octobre</w:t>
      </w:r>
      <w:r w:rsidRPr="00AD72B5">
        <w:rPr>
          <w:b/>
        </w:rPr>
        <w:t xml:space="preserve"> 201</w:t>
      </w:r>
      <w:r>
        <w:rPr>
          <w:b/>
        </w:rPr>
        <w:t>8</w:t>
      </w:r>
      <w:r>
        <w:t>.</w:t>
      </w:r>
    </w:p>
    <w:p w14:paraId="34BA27D1" w14:textId="4316580C" w:rsidR="008655FD" w:rsidRDefault="001B73EB" w:rsidP="008655FD">
      <w:pPr>
        <w:ind w:firstLine="284"/>
      </w:pPr>
      <w:r>
        <w:t>Le numéro 3</w:t>
      </w:r>
      <w:r w:rsidR="008655FD">
        <w:t xml:space="preserve"> de la </w:t>
      </w:r>
      <w:r w:rsidR="008655FD">
        <w:rPr>
          <w:i/>
        </w:rPr>
        <w:t>Revue Nerval</w:t>
      </w:r>
      <w:r w:rsidR="008655FD">
        <w:t xml:space="preserve"> paraîtra fin mars 2019.</w:t>
      </w:r>
    </w:p>
    <w:p w14:paraId="64965D5B" w14:textId="77777777" w:rsidR="008655FD" w:rsidRDefault="008655FD" w:rsidP="008655FD">
      <w:pPr>
        <w:jc w:val="right"/>
      </w:pPr>
      <w:r>
        <w:t>Les rédacteurs en chef</w:t>
      </w:r>
    </w:p>
    <w:p w14:paraId="7788637E" w14:textId="77777777" w:rsidR="008655FD" w:rsidRPr="00AD72B5" w:rsidRDefault="008655FD" w:rsidP="008655FD">
      <w:pPr>
        <w:jc w:val="right"/>
        <w:rPr>
          <w:rStyle w:val="Lienhypertexte"/>
          <w:color w:val="000000" w:themeColor="text1"/>
        </w:rPr>
      </w:pPr>
      <w:r>
        <w:t xml:space="preserve">Jean-Nicolas Illouz et Henri </w:t>
      </w:r>
      <w:proofErr w:type="spellStart"/>
      <w:r>
        <w:t>Scepi</w:t>
      </w:r>
      <w:proofErr w:type="spellEnd"/>
      <w:r>
        <w:t xml:space="preserve"> </w:t>
      </w:r>
    </w:p>
    <w:p w14:paraId="465DC725" w14:textId="77777777" w:rsidR="008655FD" w:rsidRDefault="008655FD" w:rsidP="008655FD">
      <w:pPr>
        <w:jc w:val="right"/>
        <w:rPr>
          <w:rStyle w:val="Lienhypertexte"/>
          <w:color w:val="000000" w:themeColor="text1"/>
        </w:rPr>
      </w:pPr>
      <w:r w:rsidRPr="00AD72B5">
        <w:rPr>
          <w:rStyle w:val="Lienhypertexte"/>
          <w:color w:val="000000" w:themeColor="text1"/>
        </w:rPr>
        <w:t>Adresses électroniques :</w:t>
      </w:r>
    </w:p>
    <w:p w14:paraId="16AD9F59" w14:textId="77777777" w:rsidR="008655FD" w:rsidRDefault="000F210B" w:rsidP="008655FD">
      <w:pPr>
        <w:jc w:val="right"/>
      </w:pPr>
      <w:hyperlink r:id="rId4" w:history="1">
        <w:r w:rsidR="008655FD" w:rsidRPr="0016214C">
          <w:rPr>
            <w:rStyle w:val="Lienhypertexte"/>
          </w:rPr>
          <w:t>jean-nicolas.illouz@wanadoo.fr</w:t>
        </w:r>
      </w:hyperlink>
      <w:r w:rsidR="008655FD">
        <w:rPr>
          <w:rStyle w:val="Lienhypertexte"/>
          <w:color w:val="000000" w:themeColor="text1"/>
        </w:rPr>
        <w:t xml:space="preserve"> et </w:t>
      </w:r>
      <w:hyperlink r:id="rId5" w:history="1">
        <w:r w:rsidR="008655FD" w:rsidRPr="006907A0">
          <w:rPr>
            <w:rStyle w:val="Lienhypertexte"/>
          </w:rPr>
          <w:t>henri.scepi@orange.fr</w:t>
        </w:r>
      </w:hyperlink>
    </w:p>
    <w:p w14:paraId="1DC6E90F" w14:textId="77777777" w:rsidR="00697C99" w:rsidRDefault="000F210B"/>
    <w:sectPr w:rsidR="00697C99" w:rsidSect="00313D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FD"/>
    <w:rsid w:val="000F210B"/>
    <w:rsid w:val="00105BDF"/>
    <w:rsid w:val="0015694B"/>
    <w:rsid w:val="001B73EB"/>
    <w:rsid w:val="00313D1D"/>
    <w:rsid w:val="004D134C"/>
    <w:rsid w:val="006644FD"/>
    <w:rsid w:val="00740A32"/>
    <w:rsid w:val="008655FD"/>
    <w:rsid w:val="00917ACA"/>
    <w:rsid w:val="00931C25"/>
    <w:rsid w:val="00983DD7"/>
    <w:rsid w:val="009D182B"/>
    <w:rsid w:val="00E0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8A8C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655FD"/>
    <w:pPr>
      <w:jc w:val="both"/>
    </w:pPr>
    <w:rPr>
      <w:rFonts w:ascii="Garamond" w:eastAsia="Cambria" w:hAnsi="Garamond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55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jean-nicolas.illouz@wanadoo.fr" TargetMode="External"/><Relationship Id="rId5" Type="http://schemas.openxmlformats.org/officeDocument/2006/relationships/hyperlink" Target="mailto:henri.scepi@orange.f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1134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Jean-Nicolas Illouz</dc:creator>
  <cp:keywords/>
  <dc:description/>
  <cp:lastModifiedBy>Jean-Nicolas Illouz</cp:lastModifiedBy>
  <cp:revision>4</cp:revision>
  <dcterms:created xsi:type="dcterms:W3CDTF">2017-09-30T15:07:00Z</dcterms:created>
  <dcterms:modified xsi:type="dcterms:W3CDTF">2017-10-22T12:48:00Z</dcterms:modified>
</cp:coreProperties>
</file>